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27" w:rsidRPr="00551F0D" w:rsidRDefault="00551F0D">
      <w:pPr>
        <w:widowControl w:val="0"/>
        <w:pBdr>
          <w:top w:val="nil"/>
          <w:left w:val="nil"/>
          <w:bottom w:val="nil"/>
          <w:right w:val="nil"/>
          <w:between w:val="nil"/>
        </w:pBdr>
        <w:spacing w:after="0"/>
        <w:jc w:val="right"/>
        <w:rPr>
          <w:rFonts w:ascii="Times New Roman" w:eastAsia="Arial" w:hAnsi="Times New Roman" w:cs="Times New Roman"/>
          <w:color w:val="000000"/>
          <w:sz w:val="24"/>
          <w:szCs w:val="24"/>
        </w:rPr>
      </w:pPr>
      <w:r w:rsidRPr="00551F0D">
        <w:rPr>
          <w:rFonts w:ascii="Times New Roman" w:eastAsia="Arial" w:hAnsi="Times New Roman" w:cs="Times New Roman"/>
          <w:sz w:val="24"/>
          <w:szCs w:val="24"/>
        </w:rPr>
        <w:t>Projektas, 2020.09.09</w:t>
      </w:r>
    </w:p>
    <w:tbl>
      <w:tblPr>
        <w:tblStyle w:val="a"/>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FC0727">
        <w:tc>
          <w:tcPr>
            <w:tcW w:w="14144" w:type="dxa"/>
          </w:tcPr>
          <w:p w:rsidR="00FC0727" w:rsidRDefault="00551F0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LENKŲ KALBOS IR LITERATŪROS PAMOKŲ ILGALAIKIS PLANAS</w:t>
            </w:r>
          </w:p>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KLASĖ</w:t>
            </w:r>
          </w:p>
          <w:p w:rsidR="00FC0727" w:rsidRDefault="00FC0727">
            <w:pPr>
              <w:jc w:val="cente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Planas parengtas remiantis Pradinio ir pagrindinio ugdymo Kitų gimtųjjų kalbų bendrąją programą, Vilnius, 2008. </w:t>
            </w:r>
          </w:p>
          <w:p w:rsidR="00FC0727" w:rsidRDefault="00FC0727">
            <w:pPr>
              <w:rPr>
                <w:rFonts w:ascii="Times New Roman" w:eastAsia="Times New Roman" w:hAnsi="Times New Roman" w:cs="Times New Roman"/>
                <w:sz w:val="24"/>
                <w:szCs w:val="24"/>
              </w:rPr>
            </w:pPr>
          </w:p>
        </w:tc>
      </w:tr>
    </w:tbl>
    <w:p w:rsidR="00FC0727" w:rsidRDefault="00FC0727">
      <w:pPr>
        <w:rPr>
          <w:rFonts w:ascii="Times New Roman" w:eastAsia="Times New Roman" w:hAnsi="Times New Roman" w:cs="Times New Roman"/>
          <w:sz w:val="24"/>
          <w:szCs w:val="24"/>
        </w:rPr>
      </w:pPr>
    </w:p>
    <w:tbl>
      <w:tblPr>
        <w:tblStyle w:val="a0"/>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FC0727">
        <w:trPr>
          <w:jc w:val="center"/>
        </w:trPr>
        <w:tc>
          <w:tcPr>
            <w:tcW w:w="14144" w:type="dxa"/>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Planą rengė:</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Joana Szczyglovska, Vilniaus Juzefo Ignacijaus Kraševskio gimnazijos lenkų kalbos mokytoja metodininkė</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Alicja Rosovska, Kiviškių pagrindinės mokyklos lenkų kalbos vyr. </w:t>
            </w:r>
            <w:proofErr w:type="gramStart"/>
            <w:r>
              <w:rPr>
                <w:rFonts w:ascii="Times New Roman" w:eastAsia="Times New Roman" w:hAnsi="Times New Roman" w:cs="Times New Roman"/>
                <w:sz w:val="24"/>
                <w:szCs w:val="24"/>
              </w:rPr>
              <w:t>mokytoja</w:t>
            </w:r>
            <w:proofErr w:type="gramEnd"/>
          </w:p>
        </w:tc>
      </w:tr>
    </w:tbl>
    <w:p w:rsidR="00FC0727" w:rsidRDefault="00FC0727">
      <w:pPr>
        <w:spacing w:before="120" w:after="120" w:line="240" w:lineRule="auto"/>
        <w:rPr>
          <w:rFonts w:ascii="Times New Roman" w:eastAsia="Times New Roman" w:hAnsi="Times New Roman" w:cs="Times New Roman"/>
          <w:sz w:val="24"/>
          <w:szCs w:val="24"/>
        </w:rPr>
      </w:pPr>
    </w:p>
    <w:p w:rsidR="00FC0727" w:rsidRDefault="00551F0D">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PROCESO TRUKMĖ –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savaitės</w:t>
      </w:r>
    </w:p>
    <w:p w:rsidR="00FC0727" w:rsidRDefault="00551F0D">
      <w:pPr>
        <w:spacing w:before="120"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PAMOKŲ  SKAI</w:t>
      </w:r>
      <w:proofErr w:type="gramEnd"/>
      <w:r>
        <w:rPr>
          <w:rFonts w:ascii="Times New Roman" w:eastAsia="Times New Roman" w:hAnsi="Times New Roman" w:cs="Times New Roman"/>
          <w:sz w:val="24"/>
          <w:szCs w:val="24"/>
        </w:rPr>
        <w:t xml:space="preserve">ČIUS: </w:t>
      </w:r>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(5 pamokos per sava</w:t>
      </w:r>
      <w:r>
        <w:rPr>
          <w:rFonts w:ascii="Times New Roman" w:eastAsia="Times New Roman" w:hAnsi="Times New Roman" w:cs="Times New Roman"/>
          <w:sz w:val="24"/>
          <w:szCs w:val="24"/>
        </w:rPr>
        <w:t xml:space="preserve">itę). </w:t>
      </w:r>
    </w:p>
    <w:p w:rsidR="00FC0727" w:rsidRDefault="00551F0D">
      <w:pPr>
        <w:spacing w:after="0" w:line="240" w:lineRule="auto"/>
        <w:ind w:left="1298"/>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sistemos pažinimui</w:t>
      </w:r>
      <w:r>
        <w:rPr>
          <w:rFonts w:ascii="Times New Roman" w:eastAsia="Times New Roman" w:hAnsi="Times New Roman" w:cs="Times New Roman"/>
          <w:sz w:val="24"/>
          <w:szCs w:val="24"/>
        </w:rPr>
        <w:t xml:space="preserve"> skiriamos 68 pamokų </w:t>
      </w:r>
    </w:p>
    <w:p w:rsidR="00FC0727" w:rsidRDefault="00551F0D">
      <w:pPr>
        <w:spacing w:after="0" w:line="240" w:lineRule="auto"/>
        <w:ind w:left="129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Kalbos vartojimo ugdymui </w:t>
      </w:r>
      <w:r>
        <w:rPr>
          <w:rFonts w:ascii="Times New Roman" w:eastAsia="Times New Roman" w:hAnsi="Times New Roman" w:cs="Times New Roman"/>
          <w:sz w:val="24"/>
          <w:szCs w:val="24"/>
        </w:rPr>
        <w:t>skiriama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pamokų (14 pamokų iš literatūrinio ugdymo (L), 6 pamokų iš kalbos sistemos pažinimo (K)).</w:t>
      </w:r>
    </w:p>
    <w:p w:rsidR="00FC0727" w:rsidRDefault="00551F0D">
      <w:pPr>
        <w:spacing w:after="0" w:line="240" w:lineRule="auto"/>
        <w:ind w:left="1298"/>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Literatūriniam ugdymui</w:t>
      </w:r>
      <w:r>
        <w:rPr>
          <w:rFonts w:ascii="Times New Roman" w:eastAsia="Times New Roman" w:hAnsi="Times New Roman" w:cs="Times New Roman"/>
          <w:color w:val="000000"/>
          <w:sz w:val="24"/>
          <w:szCs w:val="24"/>
        </w:rPr>
        <w:t xml:space="preserve"> skiriamos 97 pamokų. </w:t>
      </w:r>
    </w:p>
    <w:p w:rsidR="00FC0727" w:rsidRDefault="00FC0727">
      <w:pPr>
        <w:spacing w:after="0" w:line="240" w:lineRule="auto"/>
        <w:ind w:left="1298"/>
        <w:rPr>
          <w:rFonts w:ascii="Times New Roman" w:eastAsia="Times New Roman" w:hAnsi="Times New Roman" w:cs="Times New Roman"/>
          <w:color w:val="000000"/>
          <w:sz w:val="28"/>
          <w:szCs w:val="28"/>
        </w:rPr>
      </w:pPr>
    </w:p>
    <w:p w:rsidR="00FC0727" w:rsidRDefault="00551F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DALYKO TIKSLAS IR UŽDAVINIAI</w:t>
      </w:r>
      <w:r>
        <w:rPr>
          <w:rFonts w:ascii="Times New Roman" w:eastAsia="Times New Roman" w:hAnsi="Times New Roman" w:cs="Times New Roman"/>
          <w:color w:val="0070C0"/>
          <w:sz w:val="28"/>
          <w:szCs w:val="28"/>
        </w:rPr>
        <w:t>.</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Lenkų kalbos ir literatūros ugdymo tikslas – sudaryti prielaidas mokiniams ugdytis komunikavimo ir kultūrinę kompetenciją.</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 </w:t>
      </w:r>
      <w:r>
        <w:t xml:space="preserve"> </w:t>
      </w:r>
      <w:r>
        <w:rPr>
          <w:rFonts w:ascii="Times New Roman" w:eastAsia="Times New Roman" w:hAnsi="Times New Roman" w:cs="Times New Roman"/>
          <w:color w:val="000000"/>
          <w:sz w:val="24"/>
          <w:szCs w:val="24"/>
        </w:rPr>
        <w:t>Lenkų kalbos ir literatūros ugdymo uždaviniai pažinti ir suprasti gimtąją kalbą ir literatūrą kaip savosios tautos ir</w:t>
      </w:r>
      <w:r>
        <w:rPr>
          <w:rFonts w:ascii="Times New Roman" w:eastAsia="Times New Roman" w:hAnsi="Times New Roman" w:cs="Times New Roman"/>
          <w:color w:val="000000"/>
          <w:sz w:val="24"/>
          <w:szCs w:val="24"/>
        </w:rPr>
        <w:t xml:space="preserve"> Lietuvos kultūros dalį, pažinti savosios tautos ir Lietuvos tradicijas, gebėti jas saugoti ir pagal išgales kūrybingai plėtoti;</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9.1.2.1.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komunikacinių gebėjimų suvokti ir kurti rišlius įvairių žanrų tekstus;</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9.1.2.2. </w:t>
      </w:r>
      <w:proofErr w:type="gramStart"/>
      <w:r>
        <w:rPr>
          <w:rFonts w:ascii="Times New Roman" w:eastAsia="Times New Roman" w:hAnsi="Times New Roman" w:cs="Times New Roman"/>
          <w:color w:val="000000"/>
          <w:sz w:val="24"/>
          <w:szCs w:val="24"/>
        </w:rPr>
        <w:t>suvokti</w:t>
      </w:r>
      <w:proofErr w:type="gramEnd"/>
      <w:r>
        <w:rPr>
          <w:rFonts w:ascii="Times New Roman" w:eastAsia="Times New Roman" w:hAnsi="Times New Roman" w:cs="Times New Roman"/>
          <w:color w:val="000000"/>
          <w:sz w:val="24"/>
          <w:szCs w:val="24"/>
        </w:rPr>
        <w:t xml:space="preserve"> kalbos sistemos pag</w:t>
      </w:r>
      <w:r>
        <w:rPr>
          <w:rFonts w:ascii="Times New Roman" w:eastAsia="Times New Roman" w:hAnsi="Times New Roman" w:cs="Times New Roman"/>
          <w:color w:val="000000"/>
          <w:sz w:val="24"/>
          <w:szCs w:val="24"/>
        </w:rPr>
        <w:t>rindus, išsiugdyti poreikį nuolat tobulinti savo kalbinius gebėjimus, laikytis bendrinės kalbos normų;</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9.1.2.3.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poreikį skaityti, susidaryti skaitytojo kultūros pagrindus;</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9.1.2.4. į</w:t>
      </w:r>
      <w:proofErr w:type="gramStart"/>
      <w:r>
        <w:rPr>
          <w:rFonts w:ascii="Times New Roman" w:eastAsia="Times New Roman" w:hAnsi="Times New Roman" w:cs="Times New Roman"/>
          <w:color w:val="000000"/>
          <w:sz w:val="24"/>
          <w:szCs w:val="24"/>
        </w:rPr>
        <w:t>gyti</w:t>
      </w:r>
      <w:proofErr w:type="gramEnd"/>
      <w:r>
        <w:rPr>
          <w:rFonts w:ascii="Times New Roman" w:eastAsia="Times New Roman" w:hAnsi="Times New Roman" w:cs="Times New Roman"/>
          <w:color w:val="000000"/>
          <w:sz w:val="24"/>
          <w:szCs w:val="24"/>
        </w:rPr>
        <w:t xml:space="preserve"> estetinę literatūrinę nuovoką, plėsti savo estetinę patirtį;</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9.1.2.5. į</w:t>
      </w:r>
      <w:proofErr w:type="gramStart"/>
      <w:r>
        <w:rPr>
          <w:rFonts w:ascii="Times New Roman" w:eastAsia="Times New Roman" w:hAnsi="Times New Roman" w:cs="Times New Roman"/>
          <w:color w:val="000000"/>
          <w:sz w:val="24"/>
          <w:szCs w:val="24"/>
        </w:rPr>
        <w:t>gyti</w:t>
      </w:r>
      <w:proofErr w:type="gramEnd"/>
      <w:r>
        <w:rPr>
          <w:rFonts w:ascii="Times New Roman" w:eastAsia="Times New Roman" w:hAnsi="Times New Roman" w:cs="Times New Roman"/>
          <w:color w:val="000000"/>
          <w:sz w:val="24"/>
          <w:szCs w:val="24"/>
        </w:rPr>
        <w:t xml:space="preserve"> savišvietos ir saviugdos įgūdžių, laikytis nuostatos mokytis visą gyvenimą;</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9.1.2.6.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informacinius gebėjimus, strateginę kompetenciją;</w:t>
      </w:r>
    </w:p>
    <w:p w:rsidR="00FC0727" w:rsidRDefault="00551F0D">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9.1.2.7. </w:t>
      </w:r>
      <w:proofErr w:type="gramStart"/>
      <w:r>
        <w:rPr>
          <w:rFonts w:ascii="Times New Roman" w:eastAsia="Times New Roman" w:hAnsi="Times New Roman" w:cs="Times New Roman"/>
          <w:color w:val="000000"/>
          <w:sz w:val="24"/>
          <w:szCs w:val="24"/>
        </w:rPr>
        <w:t>puoselėti</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savo ir kitų kūrybingumą;</w:t>
      </w:r>
    </w:p>
    <w:p w:rsidR="00FC0727" w:rsidRPr="00551F0D" w:rsidRDefault="00551F0D">
      <w:pPr>
        <w:spacing w:after="0" w:line="240" w:lineRule="auto"/>
        <w:ind w:left="1298"/>
        <w:rPr>
          <w:rFonts w:ascii="Times New Roman" w:eastAsia="Times New Roman" w:hAnsi="Times New Roman" w:cs="Times New Roman"/>
          <w:color w:val="000000"/>
          <w:sz w:val="24"/>
          <w:szCs w:val="24"/>
          <w:lang w:val="en-US"/>
        </w:rPr>
      </w:pPr>
      <w:r w:rsidRPr="00551F0D">
        <w:rPr>
          <w:rFonts w:ascii="Times New Roman" w:eastAsia="Times New Roman" w:hAnsi="Times New Roman" w:cs="Times New Roman"/>
          <w:color w:val="000000"/>
          <w:sz w:val="24"/>
          <w:szCs w:val="24"/>
          <w:lang w:val="en-US"/>
        </w:rPr>
        <w:t>9.1.2.8. gebėti remtis savo lingvistine ir literatūrine kompetencija mokantis kitų dalykų</w:t>
      </w:r>
    </w:p>
    <w:p w:rsidR="00FC0727" w:rsidRPr="00551F0D" w:rsidRDefault="00551F0D">
      <w:pPr>
        <w:keepNext/>
        <w:keepLines/>
        <w:spacing w:before="240" w:after="0" w:line="240" w:lineRule="auto"/>
        <w:rPr>
          <w:rFonts w:ascii="Times New Roman" w:eastAsia="Times New Roman" w:hAnsi="Times New Roman" w:cs="Times New Roman"/>
          <w:color w:val="000000"/>
          <w:sz w:val="28"/>
          <w:szCs w:val="28"/>
          <w:lang w:val="en-US"/>
        </w:rPr>
      </w:pPr>
      <w:r w:rsidRPr="00551F0D">
        <w:rPr>
          <w:rFonts w:ascii="Times New Roman" w:eastAsia="Times New Roman" w:hAnsi="Times New Roman" w:cs="Times New Roman"/>
          <w:color w:val="000000"/>
          <w:sz w:val="28"/>
          <w:szCs w:val="28"/>
          <w:lang w:val="en-US"/>
        </w:rPr>
        <w:t xml:space="preserve">VERTINIMAS </w:t>
      </w:r>
    </w:p>
    <w:p w:rsidR="00FC0727" w:rsidRPr="00551F0D" w:rsidRDefault="00551F0D">
      <w:pPr>
        <w:spacing w:before="120" w:after="120" w:line="240" w:lineRule="auto"/>
        <w:ind w:firstLine="567"/>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 xml:space="preserve">Mokinių pasiekimai vertinami vadovaujantis X mokykloje / gimnazijoje patvirtintu mokinių pažangos ir pasiekimų vertinimo aprašu </w:t>
      </w:r>
      <w:r w:rsidRPr="00551F0D">
        <w:rPr>
          <w:rFonts w:ascii="Times New Roman" w:eastAsia="Times New Roman" w:hAnsi="Times New Roman" w:cs="Times New Roman"/>
          <w:sz w:val="24"/>
          <w:szCs w:val="24"/>
          <w:lang w:val="en-US"/>
        </w:rPr>
        <w:t>ir rekomenduojamu Mokinių darbų vertinimo aprašu 5-10 kl. (žr. Ugdymo sodas Tautinių mqžumų gimtųjų kalbų rubrikoje). Lenkų kalbos ugdymo procese taikomi visi vertinimo būdai (diagnostinis, formuojamasis ir kaupiamasis) atsižvelgiant į darbo formas, pamoko</w:t>
      </w:r>
      <w:r w:rsidRPr="00551F0D">
        <w:rPr>
          <w:rFonts w:ascii="Times New Roman" w:eastAsia="Times New Roman" w:hAnsi="Times New Roman" w:cs="Times New Roman"/>
          <w:sz w:val="24"/>
          <w:szCs w:val="24"/>
          <w:lang w:val="en-US"/>
        </w:rPr>
        <w:t xml:space="preserve">s uždavinius, mokinių galimybes. Mokiniai, </w:t>
      </w:r>
      <w:r w:rsidRPr="00551F0D">
        <w:rPr>
          <w:rFonts w:ascii="Times New Roman" w:eastAsia="Times New Roman" w:hAnsi="Times New Roman" w:cs="Times New Roman"/>
          <w:sz w:val="24"/>
          <w:szCs w:val="24"/>
          <w:lang w:val="en-US"/>
        </w:rPr>
        <w:lastRenderedPageBreak/>
        <w:t xml:space="preserve">prieš atlikdami užduotis, turi būti supažindinami su vertinimo kriterijais. Planuojant vertinimą, </w:t>
      </w:r>
      <w:proofErr w:type="gramStart"/>
      <w:r w:rsidRPr="00551F0D">
        <w:rPr>
          <w:rFonts w:ascii="Times New Roman" w:eastAsia="Times New Roman" w:hAnsi="Times New Roman" w:cs="Times New Roman"/>
          <w:sz w:val="24"/>
          <w:szCs w:val="24"/>
          <w:lang w:val="en-US"/>
        </w:rPr>
        <w:t>svarbu  pakankamai</w:t>
      </w:r>
      <w:proofErr w:type="gramEnd"/>
      <w:r w:rsidRPr="00551F0D">
        <w:rPr>
          <w:rFonts w:ascii="Times New Roman" w:eastAsia="Times New Roman" w:hAnsi="Times New Roman" w:cs="Times New Roman"/>
          <w:sz w:val="24"/>
          <w:szCs w:val="24"/>
          <w:lang w:val="en-US"/>
        </w:rPr>
        <w:t xml:space="preserve"> dėmesio skirti įvairių kalbinės veiklos rūšių – skaitymo, rašymo, kalbėjimo ir klausymo – gebėji</w:t>
      </w:r>
      <w:r w:rsidRPr="00551F0D">
        <w:rPr>
          <w:rFonts w:ascii="Times New Roman" w:eastAsia="Times New Roman" w:hAnsi="Times New Roman" w:cs="Times New Roman"/>
          <w:sz w:val="24"/>
          <w:szCs w:val="24"/>
          <w:lang w:val="en-US"/>
        </w:rPr>
        <w:t>mams vertinti (teksto kūrimo užduotys, grožinio ir negrožinio teksto suvokimo užduotys, grožinio ir negrožinio teksto santraukos rašymas, kontroliniai darbai, tikrinantys kalbos ir literatūros pažinimo gebėjimus ir žinias, diktantai, dalyvavimas pokalbiuos</w:t>
      </w:r>
      <w:r w:rsidRPr="00551F0D">
        <w:rPr>
          <w:rFonts w:ascii="Times New Roman" w:eastAsia="Times New Roman" w:hAnsi="Times New Roman" w:cs="Times New Roman"/>
          <w:sz w:val="24"/>
          <w:szCs w:val="24"/>
          <w:lang w:val="en-US"/>
        </w:rPr>
        <w:t>e, pranešimų skaitymas (pristatymas). Svarbu, kad būtų vertinami ne tik rezultatai, konkretūs mokinių darbai, bet ir pats mokymosi procesas. Diagnostinės užduotys parengiamos pagal Pagrindinio ugdymo bendrosiose programose numatytus pasiekimus, pasiekimų l</w:t>
      </w:r>
      <w:r w:rsidRPr="00551F0D">
        <w:rPr>
          <w:rFonts w:ascii="Times New Roman" w:eastAsia="Times New Roman" w:hAnsi="Times New Roman" w:cs="Times New Roman"/>
          <w:sz w:val="24"/>
          <w:szCs w:val="24"/>
          <w:lang w:val="en-US"/>
        </w:rPr>
        <w:t xml:space="preserve">ygius, žinių ir gebėjimų santykį. Numatyti kontroliniai darbai, rašiniai, projektiniai darbai įvertinami pažymiu. Kitų vertinamų darbų vertinimo kriterijai numatomi iš anksto ir mokiniai su jais supažindinami. </w:t>
      </w:r>
    </w:p>
    <w:p w:rsidR="00FC0727" w:rsidRPr="00551F0D" w:rsidRDefault="00FC0727">
      <w:pPr>
        <w:spacing w:before="120" w:after="120" w:line="240" w:lineRule="auto"/>
        <w:ind w:firstLine="567"/>
        <w:jc w:val="both"/>
        <w:rPr>
          <w:rFonts w:ascii="Times New Roman" w:eastAsia="Times New Roman" w:hAnsi="Times New Roman" w:cs="Times New Roman"/>
          <w:sz w:val="24"/>
          <w:szCs w:val="24"/>
          <w:lang w:val="en-US"/>
        </w:rPr>
      </w:pPr>
    </w:p>
    <w:p w:rsidR="00FC0727" w:rsidRDefault="00551F0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SIŪLOMA DIDAKTINĖ MEDŽIAGA</w:t>
      </w:r>
    </w:p>
    <w:p w:rsidR="00FC0727" w:rsidRDefault="00551F0D">
      <w:pPr>
        <w:numPr>
          <w:ilvl w:val="0"/>
          <w:numId w:val="59"/>
        </w:numPr>
        <w:pBdr>
          <w:top w:val="nil"/>
          <w:left w:val="nil"/>
          <w:bottom w:val="nil"/>
          <w:right w:val="nil"/>
          <w:between w:val="nil"/>
        </w:pBdr>
        <w:spacing w:before="120" w:after="0" w:line="240" w:lineRule="auto"/>
        <w:rPr>
          <w:color w:val="000000"/>
          <w:sz w:val="24"/>
          <w:szCs w:val="24"/>
        </w:rPr>
      </w:pPr>
      <w:r>
        <w:rPr>
          <w:rFonts w:ascii="Times New Roman" w:eastAsia="Times New Roman" w:hAnsi="Times New Roman" w:cs="Times New Roman"/>
          <w:color w:val="000000"/>
          <w:sz w:val="24"/>
          <w:szCs w:val="24"/>
        </w:rPr>
        <w:t>Krystyna Syrnicka</w:t>
      </w:r>
      <w:r>
        <w:rPr>
          <w:rFonts w:ascii="Times New Roman" w:eastAsia="Times New Roman" w:hAnsi="Times New Roman" w:cs="Times New Roman"/>
          <w:color w:val="000000"/>
          <w:sz w:val="24"/>
          <w:szCs w:val="24"/>
        </w:rPr>
        <w:t xml:space="preserve">, Barbara Dajnowicz </w:t>
      </w:r>
      <w:r>
        <w:rPr>
          <w:rFonts w:ascii="Times New Roman" w:eastAsia="Times New Roman" w:hAnsi="Times New Roman" w:cs="Times New Roman"/>
          <w:i/>
          <w:color w:val="000000"/>
          <w:sz w:val="24"/>
          <w:szCs w:val="24"/>
        </w:rPr>
        <w:t>Czytam, więc jestem.</w:t>
      </w:r>
      <w:r>
        <w:rPr>
          <w:rFonts w:ascii="Times New Roman" w:eastAsia="Times New Roman" w:hAnsi="Times New Roman" w:cs="Times New Roman"/>
          <w:color w:val="000000"/>
          <w:sz w:val="24"/>
          <w:szCs w:val="24"/>
        </w:rPr>
        <w:t xml:space="preserve"> (Literatūros vadovėlis VIII klasei).  Kaunas: „Šviesa“, 2012</w:t>
      </w:r>
    </w:p>
    <w:p w:rsidR="00FC0727" w:rsidRDefault="00551F0D">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Krystyna Syrnicka, Barbara Dajnowicz </w:t>
      </w:r>
      <w:r>
        <w:rPr>
          <w:rFonts w:ascii="Times New Roman" w:eastAsia="Times New Roman" w:hAnsi="Times New Roman" w:cs="Times New Roman"/>
          <w:i/>
          <w:color w:val="000000"/>
          <w:sz w:val="24"/>
          <w:szCs w:val="24"/>
        </w:rPr>
        <w:t>Czytam, więc jestem</w:t>
      </w:r>
      <w:r>
        <w:rPr>
          <w:rFonts w:ascii="Times New Roman" w:eastAsia="Times New Roman" w:hAnsi="Times New Roman" w:cs="Times New Roman"/>
          <w:color w:val="000000"/>
          <w:sz w:val="24"/>
          <w:szCs w:val="24"/>
        </w:rPr>
        <w:t>. (Literatūros pratybų sąsiuvinis VIII klasei). Kaunas: „Šviesa“, 2012</w:t>
      </w:r>
    </w:p>
    <w:p w:rsidR="00FC0727" w:rsidRDefault="00551F0D">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Halina Karaś, Lilia Kutysz </w:t>
      </w:r>
      <w:r>
        <w:rPr>
          <w:rFonts w:ascii="Times New Roman" w:eastAsia="Times New Roman" w:hAnsi="Times New Roman" w:cs="Times New Roman"/>
          <w:i/>
          <w:color w:val="000000"/>
          <w:sz w:val="24"/>
          <w:szCs w:val="24"/>
        </w:rPr>
        <w:t>Czynić słowami</w:t>
      </w:r>
      <w:r>
        <w:rPr>
          <w:rFonts w:ascii="Times New Roman" w:eastAsia="Times New Roman" w:hAnsi="Times New Roman" w:cs="Times New Roman"/>
          <w:color w:val="000000"/>
          <w:sz w:val="24"/>
          <w:szCs w:val="24"/>
        </w:rPr>
        <w:t>. (Lenkų kalbos vadovėlis VIII klasei). Kaunas: „Šviesa“, 2008</w:t>
      </w:r>
    </w:p>
    <w:p w:rsidR="00FC0727" w:rsidRDefault="00551F0D">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Agnieszka Łuczak, Ewa Prylińska, Kamila Krzemieniewska – Kleban, Agnieszka Suchowierska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xml:space="preserve"> (Lenkų kalbos vadovėlis VIII klasei). Gdańsk: GWO, 2018</w:t>
      </w:r>
    </w:p>
    <w:p w:rsidR="00FC0727" w:rsidRDefault="00551F0D">
      <w:pPr>
        <w:numPr>
          <w:ilvl w:val="0"/>
          <w:numId w:val="5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Agnieszka Łuczak, Ewa Prylińska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(Lenkų kalbos pratybų sąsiuvinis VIII klasei). Gdańsk: GWO, 2018</w:t>
      </w:r>
    </w:p>
    <w:p w:rsidR="00FC0727" w:rsidRDefault="00FC072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C0727" w:rsidRDefault="00551F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PRIVALOMŲ SKAITOMŲ IR ANALIZUOJAMŲ KŪRINIŲ SĄRAŠAS</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 Mickiewicz </w:t>
      </w:r>
      <w:r>
        <w:rPr>
          <w:rFonts w:ascii="Times New Roman" w:eastAsia="Times New Roman" w:hAnsi="Times New Roman" w:cs="Times New Roman"/>
          <w:i/>
          <w:color w:val="000000"/>
          <w:sz w:val="24"/>
          <w:szCs w:val="24"/>
        </w:rPr>
        <w:t>Pan Tadeusz</w:t>
      </w:r>
      <w:r>
        <w:rPr>
          <w:rFonts w:ascii="Times New Roman" w:eastAsia="Times New Roman" w:hAnsi="Times New Roman" w:cs="Times New Roman"/>
          <w:color w:val="000000"/>
          <w:sz w:val="24"/>
          <w:szCs w:val="24"/>
        </w:rPr>
        <w:t xml:space="preserve"> (fragmenty)</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J. Słowacki </w:t>
      </w:r>
      <w:r>
        <w:rPr>
          <w:rFonts w:ascii="Times New Roman" w:eastAsia="Times New Roman" w:hAnsi="Times New Roman" w:cs="Times New Roman"/>
          <w:i/>
          <w:color w:val="000000"/>
          <w:sz w:val="24"/>
          <w:szCs w:val="24"/>
        </w:rPr>
        <w:t>Balladyna</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de</w:t>
      </w:r>
      <w:proofErr w:type="gramEnd"/>
      <w:r>
        <w:rPr>
          <w:rFonts w:ascii="Times New Roman" w:eastAsia="Times New Roman" w:hAnsi="Times New Roman" w:cs="Times New Roman"/>
          <w:color w:val="000000"/>
          <w:sz w:val="24"/>
          <w:szCs w:val="24"/>
        </w:rPr>
        <w:t xml:space="preserve"> Saint –Exupery </w:t>
      </w:r>
      <w:r>
        <w:rPr>
          <w:rFonts w:ascii="Times New Roman" w:eastAsia="Times New Roman" w:hAnsi="Times New Roman" w:cs="Times New Roman"/>
          <w:i/>
          <w:color w:val="000000"/>
          <w:sz w:val="24"/>
          <w:szCs w:val="24"/>
        </w:rPr>
        <w:t>Mały Książę</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 Kamiński </w:t>
      </w:r>
      <w:r>
        <w:rPr>
          <w:rFonts w:ascii="Times New Roman" w:eastAsia="Times New Roman" w:hAnsi="Times New Roman" w:cs="Times New Roman"/>
          <w:i/>
          <w:color w:val="000000"/>
          <w:sz w:val="24"/>
          <w:szCs w:val="24"/>
        </w:rPr>
        <w:t>Kamienie na szaniec</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 Mrożek </w:t>
      </w:r>
      <w:r>
        <w:rPr>
          <w:rFonts w:ascii="Times New Roman" w:eastAsia="Times New Roman" w:hAnsi="Times New Roman" w:cs="Times New Roman"/>
          <w:i/>
          <w:color w:val="000000"/>
          <w:sz w:val="24"/>
          <w:szCs w:val="24"/>
        </w:rPr>
        <w:t>Artysta</w:t>
      </w:r>
    </w:p>
    <w:p w:rsidR="00FC0727" w:rsidRPr="00551F0D" w:rsidRDefault="00551F0D">
      <w:pPr>
        <w:numPr>
          <w:ilvl w:val="0"/>
          <w:numId w:val="59"/>
        </w:numPr>
        <w:pBdr>
          <w:top w:val="nil"/>
          <w:left w:val="nil"/>
          <w:bottom w:val="nil"/>
          <w:right w:val="nil"/>
          <w:between w:val="nil"/>
        </w:pBdr>
        <w:spacing w:after="0" w:line="240" w:lineRule="auto"/>
        <w:jc w:val="both"/>
        <w:rPr>
          <w:color w:val="000000"/>
          <w:sz w:val="24"/>
          <w:szCs w:val="24"/>
          <w:lang w:val="en-US"/>
        </w:rPr>
      </w:pPr>
      <w:r w:rsidRPr="00551F0D">
        <w:rPr>
          <w:rFonts w:ascii="Times New Roman" w:eastAsia="Times New Roman" w:hAnsi="Times New Roman" w:cs="Times New Roman"/>
          <w:color w:val="000000"/>
          <w:sz w:val="24"/>
          <w:szCs w:val="24"/>
          <w:lang w:val="en-US"/>
        </w:rPr>
        <w:t>W. Shakespeare</w:t>
      </w:r>
      <w:r w:rsidRPr="00551F0D">
        <w:rPr>
          <w:rFonts w:ascii="Times New Roman" w:eastAsia="Times New Roman" w:hAnsi="Times New Roman" w:cs="Times New Roman"/>
          <w:color w:val="000000"/>
          <w:sz w:val="24"/>
          <w:szCs w:val="24"/>
          <w:lang w:val="en-US"/>
        </w:rPr>
        <w:t xml:space="preserve"> </w:t>
      </w:r>
      <w:r w:rsidRPr="00551F0D">
        <w:rPr>
          <w:rFonts w:ascii="Times New Roman" w:eastAsia="Times New Roman" w:hAnsi="Times New Roman" w:cs="Times New Roman"/>
          <w:i/>
          <w:color w:val="000000"/>
          <w:sz w:val="24"/>
          <w:szCs w:val="24"/>
          <w:lang w:val="en-US"/>
        </w:rPr>
        <w:t>Romeo i Julia</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 Kochanowski, I. Krasicki, K. K. Baczyński, W. Szymborska, Cz. Miłosz, J. Liebert</w:t>
      </w:r>
    </w:p>
    <w:p w:rsidR="00FC0727" w:rsidRDefault="00FC07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C0727" w:rsidRDefault="00551F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SIŪLOMŲ</w:t>
      </w:r>
      <w:r>
        <w:rPr>
          <w:rFonts w:ascii="Times New Roman" w:eastAsia="Times New Roman" w:hAnsi="Times New Roman" w:cs="Times New Roman"/>
          <w:color w:val="000000"/>
          <w:sz w:val="28"/>
          <w:szCs w:val="28"/>
        </w:rPr>
        <w:t xml:space="preserve"> SKAITOMŲ IR ANALIZUOJAMŲ KŪRINIŲ </w:t>
      </w:r>
      <w:r>
        <w:rPr>
          <w:rFonts w:ascii="Times New Roman" w:eastAsia="Times New Roman" w:hAnsi="Times New Roman" w:cs="Times New Roman"/>
          <w:sz w:val="28"/>
          <w:szCs w:val="28"/>
        </w:rPr>
        <w:t>SĄRAŠAS</w:t>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J. D. Salinger </w:t>
      </w:r>
      <w:r>
        <w:rPr>
          <w:rFonts w:ascii="Times New Roman" w:eastAsia="Times New Roman" w:hAnsi="Times New Roman" w:cs="Times New Roman"/>
          <w:i/>
          <w:color w:val="000000"/>
          <w:sz w:val="24"/>
          <w:szCs w:val="24"/>
        </w:rPr>
        <w:t>Buszujący w zbożu</w:t>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G. Orwell </w:t>
      </w:r>
      <w:r>
        <w:rPr>
          <w:rFonts w:ascii="Times New Roman" w:eastAsia="Times New Roman" w:hAnsi="Times New Roman" w:cs="Times New Roman"/>
          <w:i/>
          <w:color w:val="000000"/>
          <w:sz w:val="24"/>
          <w:szCs w:val="24"/>
        </w:rPr>
        <w:t>Folwark zwierzęcy</w:t>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M. Wańkowicz </w:t>
      </w:r>
      <w:r>
        <w:rPr>
          <w:rFonts w:ascii="Times New Roman" w:eastAsia="Times New Roman" w:hAnsi="Times New Roman" w:cs="Times New Roman"/>
          <w:i/>
          <w:color w:val="000000"/>
          <w:sz w:val="24"/>
          <w:szCs w:val="24"/>
        </w:rPr>
        <w:t>Ziele na kraterze</w:t>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S. Piasecki </w:t>
      </w:r>
      <w:r>
        <w:rPr>
          <w:rFonts w:ascii="Times New Roman" w:eastAsia="Times New Roman" w:hAnsi="Times New Roman" w:cs="Times New Roman"/>
          <w:i/>
          <w:color w:val="000000"/>
          <w:sz w:val="24"/>
          <w:szCs w:val="24"/>
        </w:rPr>
        <w:t>Zapiski ofic</w:t>
      </w:r>
      <w:r>
        <w:rPr>
          <w:rFonts w:ascii="Times New Roman" w:eastAsia="Times New Roman" w:hAnsi="Times New Roman" w:cs="Times New Roman"/>
          <w:i/>
          <w:color w:val="000000"/>
          <w:sz w:val="24"/>
          <w:szCs w:val="24"/>
        </w:rPr>
        <w:t>era Armii Czerwonej</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J. Iwaszkiewicz </w:t>
      </w:r>
      <w:r>
        <w:rPr>
          <w:rFonts w:ascii="Times New Roman" w:eastAsia="Times New Roman" w:hAnsi="Times New Roman" w:cs="Times New Roman"/>
          <w:i/>
          <w:color w:val="000000"/>
          <w:sz w:val="24"/>
          <w:szCs w:val="24"/>
        </w:rPr>
        <w:t>Ikar</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B. Prus </w:t>
      </w:r>
      <w:r>
        <w:rPr>
          <w:rFonts w:ascii="Times New Roman" w:eastAsia="Times New Roman" w:hAnsi="Times New Roman" w:cs="Times New Roman"/>
          <w:i/>
          <w:color w:val="000000"/>
          <w:sz w:val="24"/>
          <w:szCs w:val="24"/>
        </w:rPr>
        <w:t>Faraon</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 Sapkowski </w:t>
      </w:r>
      <w:r>
        <w:rPr>
          <w:rFonts w:ascii="Times New Roman" w:eastAsia="Times New Roman" w:hAnsi="Times New Roman" w:cs="Times New Roman"/>
          <w:i/>
          <w:color w:val="000000"/>
          <w:sz w:val="24"/>
          <w:szCs w:val="24"/>
        </w:rPr>
        <w:t>Opowieści o wiedźminie</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 Lem </w:t>
      </w:r>
      <w:r>
        <w:rPr>
          <w:rFonts w:ascii="Times New Roman" w:eastAsia="Times New Roman" w:hAnsi="Times New Roman" w:cs="Times New Roman"/>
          <w:i/>
          <w:color w:val="000000"/>
          <w:sz w:val="24"/>
          <w:szCs w:val="24"/>
        </w:rPr>
        <w:t>wybrane opowiadanie</w:t>
      </w:r>
      <w:r>
        <w:rPr>
          <w:rFonts w:ascii="Times New Roman" w:eastAsia="Times New Roman" w:hAnsi="Times New Roman" w:cs="Times New Roman"/>
          <w:color w:val="000000"/>
          <w:sz w:val="24"/>
          <w:szCs w:val="24"/>
        </w:rPr>
        <w:tab/>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D. Terakowska </w:t>
      </w:r>
      <w:r>
        <w:rPr>
          <w:rFonts w:ascii="Times New Roman" w:eastAsia="Times New Roman" w:hAnsi="Times New Roman" w:cs="Times New Roman"/>
          <w:i/>
          <w:color w:val="000000"/>
          <w:sz w:val="24"/>
          <w:szCs w:val="24"/>
        </w:rPr>
        <w:t>Córka czarownic, Tam gdzie spadają anioły</w:t>
      </w:r>
    </w:p>
    <w:p w:rsidR="00FC0727" w:rsidRDefault="00551F0D">
      <w:pPr>
        <w:numPr>
          <w:ilvl w:val="0"/>
          <w:numId w:val="59"/>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lastRenderedPageBreak/>
        <w:t xml:space="preserve">E. </w:t>
      </w:r>
      <w:proofErr w:type="gramStart"/>
      <w:r>
        <w:rPr>
          <w:rFonts w:ascii="Times New Roman" w:eastAsia="Times New Roman" w:hAnsi="Times New Roman" w:cs="Times New Roman"/>
          <w:color w:val="000000"/>
          <w:sz w:val="24"/>
          <w:szCs w:val="24"/>
        </w:rPr>
        <w:t xml:space="preserve">Hemingway  </w:t>
      </w:r>
      <w:r>
        <w:rPr>
          <w:rFonts w:ascii="Times New Roman" w:eastAsia="Times New Roman" w:hAnsi="Times New Roman" w:cs="Times New Roman"/>
          <w:i/>
          <w:color w:val="000000"/>
          <w:sz w:val="24"/>
          <w:szCs w:val="24"/>
        </w:rPr>
        <w:t>Stary</w:t>
      </w:r>
      <w:proofErr w:type="gramEnd"/>
      <w:r>
        <w:rPr>
          <w:rFonts w:ascii="Times New Roman" w:eastAsia="Times New Roman" w:hAnsi="Times New Roman" w:cs="Times New Roman"/>
          <w:i/>
          <w:color w:val="000000"/>
          <w:sz w:val="24"/>
          <w:szCs w:val="24"/>
        </w:rPr>
        <w:t xml:space="preserve"> człowiek i morze</w:t>
      </w:r>
    </w:p>
    <w:p w:rsidR="00FC0727" w:rsidRDefault="00FC07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C0727" w:rsidRDefault="00551F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Wybrane filmy:</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Twój Vincent</w:t>
      </w:r>
      <w:r>
        <w:rPr>
          <w:rFonts w:ascii="Times New Roman" w:eastAsia="Times New Roman" w:hAnsi="Times New Roman" w:cs="Times New Roman"/>
          <w:color w:val="000000"/>
          <w:sz w:val="24"/>
          <w:szCs w:val="24"/>
        </w:rPr>
        <w:t>, reż. Dorota Kobiela / Hugh Welchman (2017)</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Pianista</w:t>
      </w:r>
      <w:r>
        <w:rPr>
          <w:rFonts w:ascii="Times New Roman" w:eastAsia="Times New Roman" w:hAnsi="Times New Roman" w:cs="Times New Roman"/>
          <w:color w:val="000000"/>
          <w:sz w:val="24"/>
          <w:szCs w:val="24"/>
        </w:rPr>
        <w:t>, reż. R. Polański (2002)</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 xml:space="preserve">Kamienie na szaniec, </w:t>
      </w:r>
      <w:r>
        <w:rPr>
          <w:rFonts w:ascii="Times New Roman" w:eastAsia="Times New Roman" w:hAnsi="Times New Roman" w:cs="Times New Roman"/>
          <w:color w:val="000000"/>
          <w:sz w:val="24"/>
          <w:szCs w:val="24"/>
        </w:rPr>
        <w:t>reż. R. Gliński (2014)</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Dzieci Ireny Sendlerowej</w:t>
      </w:r>
      <w:r>
        <w:rPr>
          <w:rFonts w:ascii="Times New Roman" w:eastAsia="Times New Roman" w:hAnsi="Times New Roman" w:cs="Times New Roman"/>
          <w:color w:val="000000"/>
          <w:sz w:val="24"/>
          <w:szCs w:val="24"/>
        </w:rPr>
        <w:t>, reż. John Kent Harrison (2009)</w:t>
      </w:r>
    </w:p>
    <w:p w:rsidR="00FC0727" w:rsidRDefault="00551F0D">
      <w:pPr>
        <w:numPr>
          <w:ilvl w:val="0"/>
          <w:numId w:val="5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Stowarzysze</w:t>
      </w:r>
      <w:r>
        <w:rPr>
          <w:rFonts w:ascii="Times New Roman" w:eastAsia="Times New Roman" w:hAnsi="Times New Roman" w:cs="Times New Roman"/>
          <w:i/>
          <w:color w:val="000000"/>
          <w:sz w:val="24"/>
          <w:szCs w:val="24"/>
        </w:rPr>
        <w:t>nie umarłych poetów</w:t>
      </w:r>
      <w:r>
        <w:rPr>
          <w:rFonts w:ascii="Times New Roman" w:eastAsia="Times New Roman" w:hAnsi="Times New Roman" w:cs="Times New Roman"/>
          <w:color w:val="000000"/>
          <w:sz w:val="24"/>
          <w:szCs w:val="24"/>
        </w:rPr>
        <w:t>, reż. P. Weir (1990)</w:t>
      </w:r>
    </w:p>
    <w:p w:rsidR="00FC0727" w:rsidRDefault="00FC0727">
      <w:pPr>
        <w:pBdr>
          <w:top w:val="nil"/>
          <w:left w:val="nil"/>
          <w:bottom w:val="nil"/>
          <w:right w:val="nil"/>
          <w:between w:val="nil"/>
        </w:pBdr>
        <w:spacing w:after="120" w:line="240" w:lineRule="auto"/>
        <w:ind w:left="720"/>
        <w:jc w:val="both"/>
        <w:rPr>
          <w:rFonts w:ascii="Times New Roman" w:eastAsia="Times New Roman" w:hAnsi="Times New Roman" w:cs="Times New Roman"/>
          <w:color w:val="000000"/>
          <w:sz w:val="24"/>
          <w:szCs w:val="24"/>
        </w:rPr>
      </w:pPr>
    </w:p>
    <w:p w:rsidR="00FC0727" w:rsidRDefault="00551F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LITERATŪROS IR KULTŪROS PAŽINIMAS</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rPr>
      </w:pPr>
      <w:r w:rsidRPr="00551F0D">
        <w:rPr>
          <w:rFonts w:ascii="Times New Roman" w:eastAsia="Times New Roman" w:hAnsi="Times New Roman" w:cs="Times New Roman"/>
          <w:sz w:val="24"/>
          <w:szCs w:val="24"/>
        </w:rPr>
        <w:t>Skaitydamas grožinės ir negrožinės tekstus mokinys supras jų platesnį socialinį kontekstą ir mokės daryti teksto visumą apibendrinančias išvadas: remiantis tiesiogiai pasakytais dalykais ir potekste, nurodyti teksto tikslą, temą, problemą, formuluoti pagr</w:t>
      </w:r>
      <w:r w:rsidRPr="00551F0D">
        <w:rPr>
          <w:rFonts w:ascii="Times New Roman" w:eastAsia="Times New Roman" w:hAnsi="Times New Roman" w:cs="Times New Roman"/>
          <w:sz w:val="24"/>
          <w:szCs w:val="24"/>
        </w:rPr>
        <w:t xml:space="preserve">indinę mintį. Atpažins aiškiai tekstuose teigiamas visuotines vertybes.  </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rPr>
        <w:t>Aptardamas vaizduojamojo pasaulio elementus grožiniuose kūriniuose su mokytojo pagalba aptars kaip kalbinės raiškos ir komponavimo priemonėmis siekiama įvairių tikslų grožini</w:t>
      </w:r>
      <w:r w:rsidRPr="00551F0D">
        <w:rPr>
          <w:rFonts w:ascii="Times New Roman" w:eastAsia="Times New Roman" w:hAnsi="Times New Roman" w:cs="Times New Roman"/>
          <w:sz w:val="24"/>
          <w:szCs w:val="24"/>
        </w:rPr>
        <w:t xml:space="preserve">uose ir dalykiniuose tekstuose. </w:t>
      </w:r>
      <w:r w:rsidRPr="00551F0D">
        <w:rPr>
          <w:rFonts w:ascii="Times New Roman" w:eastAsia="Times New Roman" w:hAnsi="Times New Roman" w:cs="Times New Roman"/>
          <w:sz w:val="24"/>
          <w:szCs w:val="24"/>
          <w:lang w:val="en-US"/>
        </w:rPr>
        <w:t>Vertins tekstų turinį ir raišką pagal pateiktus kriterijus, pagrįs vertinimus tekstu.  Sugebes paaiškinti, kuo literatūra panaši ir kuo skiriasi nuo kitų kultūros reiškinių (kino, teatro, televizijos). Mokės reikšti ir pagrį</w:t>
      </w:r>
      <w:r w:rsidRPr="00551F0D">
        <w:rPr>
          <w:rFonts w:ascii="Times New Roman" w:eastAsia="Times New Roman" w:hAnsi="Times New Roman" w:cs="Times New Roman"/>
          <w:sz w:val="24"/>
          <w:szCs w:val="24"/>
          <w:lang w:val="en-US"/>
        </w:rPr>
        <w:t>sti savo nuomonę apie kūrinio inscenizaciją, ekranizaciją, dailininkų iliustracijas.</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Interpretuojant skaitomus tekstus: paaiškins netiesiogiai pasakytas mintis, reiškiamus požiūrius, grožiniame kūrinyje vaizduojamas situacijas remiantis patirtimi, į</w:t>
      </w:r>
      <w:r w:rsidRPr="00551F0D">
        <w:rPr>
          <w:rFonts w:ascii="Times New Roman" w:eastAsia="Times New Roman" w:hAnsi="Times New Roman" w:cs="Times New Roman"/>
          <w:sz w:val="24"/>
          <w:szCs w:val="24"/>
          <w:lang w:val="en-US"/>
        </w:rPr>
        <w:t>vairių sričių žiniomis, teksto visuma.</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Skaitydamas ir nagrinėdamas literatūros kūrinius, mokinys skirs literatūros žanrus: komedija, tragedija, mitas, apysaka, novelė, romanai (nuotykių, istorinis, fantastinis, buitinis), eilėraštis, himnai (literat</w:t>
      </w:r>
      <w:r w:rsidRPr="00551F0D">
        <w:rPr>
          <w:rFonts w:ascii="Times New Roman" w:eastAsia="Times New Roman" w:hAnsi="Times New Roman" w:cs="Times New Roman"/>
          <w:sz w:val="24"/>
          <w:szCs w:val="24"/>
          <w:lang w:val="en-US"/>
        </w:rPr>
        <w:t>ūrinis ir tautinis), sonetas.</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Skaitydamas literatūros kūrinius, mokinys gebės apibūdinti kūrinio idėją, motyvą metaforinė kūrinio mintį; realistinį vaizdavimą ir autoriaus išmonę, mokės įvardyti vaizduojamojo pasaulio elementus: literatūrinį veikėją</w:t>
      </w:r>
      <w:r w:rsidRPr="00551F0D">
        <w:rPr>
          <w:rFonts w:ascii="Times New Roman" w:eastAsia="Times New Roman" w:hAnsi="Times New Roman" w:cs="Times New Roman"/>
          <w:sz w:val="24"/>
          <w:szCs w:val="24"/>
          <w:lang w:val="en-US"/>
        </w:rPr>
        <w:t xml:space="preserve">, veiksmą, laiką, </w:t>
      </w:r>
      <w:proofErr w:type="gramStart"/>
      <w:r w:rsidRPr="00551F0D">
        <w:rPr>
          <w:rFonts w:ascii="Times New Roman" w:eastAsia="Times New Roman" w:hAnsi="Times New Roman" w:cs="Times New Roman"/>
          <w:sz w:val="24"/>
          <w:szCs w:val="24"/>
          <w:lang w:val="en-US"/>
        </w:rPr>
        <w:t>vietą .</w:t>
      </w:r>
      <w:proofErr w:type="gramEnd"/>
      <w:r w:rsidRPr="00551F0D">
        <w:rPr>
          <w:rFonts w:ascii="Times New Roman" w:eastAsia="Times New Roman" w:hAnsi="Times New Roman" w:cs="Times New Roman"/>
          <w:sz w:val="24"/>
          <w:szCs w:val="24"/>
          <w:lang w:val="en-US"/>
        </w:rPr>
        <w:t xml:space="preserve"> Nurodys įvairūs pavaizduoto pasaulio pavidalus: literatūrinė konvenciją, vaizdavimo būdus (realizmą, fantastiką, groteską, perkeltinę literatūrinių paveikslų prasmę), komizmą. Sugebės</w:t>
      </w:r>
      <w:r w:rsidRPr="00551F0D">
        <w:rPr>
          <w:lang w:val="en-US"/>
        </w:rPr>
        <w:t xml:space="preserve"> </w:t>
      </w:r>
      <w:r w:rsidRPr="00551F0D">
        <w:rPr>
          <w:rFonts w:ascii="Times New Roman" w:eastAsia="Times New Roman" w:hAnsi="Times New Roman" w:cs="Times New Roman"/>
          <w:sz w:val="24"/>
          <w:szCs w:val="24"/>
          <w:lang w:val="en-US"/>
        </w:rPr>
        <w:t>nusakyti kūrinio pavadinimą, epigrafą; persona</w:t>
      </w:r>
      <w:r w:rsidRPr="00551F0D">
        <w:rPr>
          <w:rFonts w:ascii="Times New Roman" w:eastAsia="Times New Roman" w:hAnsi="Times New Roman" w:cs="Times New Roman"/>
          <w:sz w:val="24"/>
          <w:szCs w:val="24"/>
          <w:lang w:val="en-US"/>
        </w:rPr>
        <w:t>žo vardą ir pavardę, portretą, personažo kalbą, poelgius, interjerą, peizažą kaip charakteristikos ir tam tikros nuotaikos kūrimo būdus.</w:t>
      </w:r>
      <w:r w:rsidRPr="00551F0D">
        <w:rPr>
          <w:lang w:val="en-US"/>
        </w:rPr>
        <w:t xml:space="preserve"> </w:t>
      </w:r>
      <w:r w:rsidRPr="00551F0D">
        <w:rPr>
          <w:rFonts w:ascii="Times New Roman" w:eastAsia="Times New Roman" w:hAnsi="Times New Roman" w:cs="Times New Roman"/>
          <w:sz w:val="24"/>
          <w:szCs w:val="24"/>
          <w:lang w:val="en-US"/>
        </w:rPr>
        <w:t>Apibūdins autoriaus (pasakotojo) samprotavimus, autobiografinius motyvus ir supras jų reikšmė teksto suvokimui. Sugebės</w:t>
      </w:r>
      <w:r w:rsidRPr="00551F0D">
        <w:rPr>
          <w:rFonts w:ascii="Times New Roman" w:eastAsia="Times New Roman" w:hAnsi="Times New Roman" w:cs="Times New Roman"/>
          <w:sz w:val="24"/>
          <w:szCs w:val="24"/>
          <w:lang w:val="en-US"/>
        </w:rPr>
        <w:t xml:space="preserve"> apibūdinti literatūros kūrinio siužetą kaip įvykių seka, jo struktūra: ekspoziciją, užuomazgą, veiksmo raidą, kulminaciją, atomazgą.</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Aptardamas prozos ir poezijos kalbą, mokinys sugebės atpažinti tekste grožinė (meninė) kalbą ir šnekamoji kalbą. Su</w:t>
      </w:r>
      <w:r w:rsidRPr="00551F0D">
        <w:rPr>
          <w:rFonts w:ascii="Times New Roman" w:eastAsia="Times New Roman" w:hAnsi="Times New Roman" w:cs="Times New Roman"/>
          <w:sz w:val="24"/>
          <w:szCs w:val="24"/>
          <w:lang w:val="en-US"/>
        </w:rPr>
        <w:t xml:space="preserve">gebės </w:t>
      </w:r>
      <w:proofErr w:type="gramStart"/>
      <w:r w:rsidRPr="00551F0D">
        <w:rPr>
          <w:rFonts w:ascii="Times New Roman" w:eastAsia="Times New Roman" w:hAnsi="Times New Roman" w:cs="Times New Roman"/>
          <w:sz w:val="24"/>
          <w:szCs w:val="24"/>
          <w:lang w:val="en-US"/>
        </w:rPr>
        <w:t>atpažinti  šias</w:t>
      </w:r>
      <w:proofErr w:type="gramEnd"/>
      <w:r w:rsidRPr="00551F0D">
        <w:rPr>
          <w:rFonts w:ascii="Times New Roman" w:eastAsia="Times New Roman" w:hAnsi="Times New Roman" w:cs="Times New Roman"/>
          <w:sz w:val="24"/>
          <w:szCs w:val="24"/>
          <w:lang w:val="en-US"/>
        </w:rPr>
        <w:t xml:space="preserve"> kalbinės raiškos priemonės: garsų pamėgdžiojimas, epitetas, palyginimas, pakartojimas, metafora, animizacija, alegorija, apostrofa, retorinis klausimas</w:t>
      </w:r>
      <w:r w:rsidRPr="00551F0D">
        <w:rPr>
          <w:lang w:val="en-US"/>
        </w:rPr>
        <w:t xml:space="preserve">.  </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rPr>
      </w:pPr>
      <w:r w:rsidRPr="00551F0D">
        <w:rPr>
          <w:rFonts w:ascii="Times New Roman" w:eastAsia="Times New Roman" w:hAnsi="Times New Roman" w:cs="Times New Roman"/>
          <w:sz w:val="24"/>
          <w:szCs w:val="24"/>
        </w:rPr>
        <w:t>Sąmoningai skaitant, kontroliuos savo suvokimą. Apmąstys savo skaitymo v</w:t>
      </w:r>
      <w:r w:rsidRPr="00551F0D">
        <w:rPr>
          <w:rFonts w:ascii="Times New Roman" w:eastAsia="Times New Roman" w:hAnsi="Times New Roman" w:cs="Times New Roman"/>
          <w:sz w:val="24"/>
          <w:szCs w:val="24"/>
        </w:rPr>
        <w:t>eiklą ir planuos mokymąsi.</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 xml:space="preserve">Literatūros pamokose mokinys nuolat tobulins savo kalbinius gebėjimus, taikys įvairias kalbėjimo strategijas. </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Pagal nuorodas mokės apdoroti ir raštu fiksuoti pagrindinę mokslo populiariųjų tekstų informaciją: konsp</w:t>
      </w:r>
      <w:r w:rsidRPr="00551F0D">
        <w:rPr>
          <w:rFonts w:ascii="Times New Roman" w:eastAsia="Times New Roman" w:hAnsi="Times New Roman" w:cs="Times New Roman"/>
          <w:sz w:val="24"/>
          <w:szCs w:val="24"/>
          <w:lang w:val="en-US"/>
        </w:rPr>
        <w:t>ektuoti, parašyti santrauką, pildyti lentelę ir pan.</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Pats kurdamas įvairaus pobūdžio rašytinius tekstus (pvz. samprotavimo rašinį, filmo recenziją, paveikslo/fografijos/skulpturos aprašymą, autobiografią, prašymą) atsižvelgs į tikslą, situaciją, adr</w:t>
      </w:r>
      <w:r w:rsidRPr="00551F0D">
        <w:rPr>
          <w:rFonts w:ascii="Times New Roman" w:eastAsia="Times New Roman" w:hAnsi="Times New Roman" w:cs="Times New Roman"/>
          <w:sz w:val="24"/>
          <w:szCs w:val="24"/>
          <w:lang w:val="en-US"/>
        </w:rPr>
        <w:t xml:space="preserve">esatą.  Savarankiškai susiras kelis šaltinius ir informaciją nurodyta tema. Ieškos reikiamos </w:t>
      </w:r>
      <w:r w:rsidRPr="00551F0D">
        <w:rPr>
          <w:rFonts w:ascii="Times New Roman" w:eastAsia="Times New Roman" w:hAnsi="Times New Roman" w:cs="Times New Roman"/>
          <w:sz w:val="24"/>
          <w:szCs w:val="24"/>
          <w:lang w:val="en-US"/>
        </w:rPr>
        <w:lastRenderedPageBreak/>
        <w:t>informacijos įvairiuose šaltiniuose: žinynuose, žodynuose, enciklopedijose, internete, bibliotekoje. Mokės ja naudotis: atsirinkti, klasifikuoti, vertinti.  Ieškos</w:t>
      </w:r>
      <w:r w:rsidRPr="00551F0D">
        <w:rPr>
          <w:rFonts w:ascii="Times New Roman" w:eastAsia="Times New Roman" w:hAnsi="Times New Roman" w:cs="Times New Roman"/>
          <w:sz w:val="24"/>
          <w:szCs w:val="24"/>
          <w:lang w:val="en-US"/>
        </w:rPr>
        <w:t xml:space="preserve"> reikiamos informacijos įvairiuose šaltiniuose: žinynuose, žodynuose, enciklopedijose, internete, bibliotekoje.</w:t>
      </w:r>
    </w:p>
    <w:p w:rsidR="00FC0727" w:rsidRPr="00551F0D" w:rsidRDefault="00551F0D" w:rsidP="00551F0D">
      <w:pPr>
        <w:pStyle w:val="ListParagraph"/>
        <w:numPr>
          <w:ilvl w:val="0"/>
          <w:numId w:val="99"/>
        </w:numPr>
        <w:spacing w:after="0" w:line="240" w:lineRule="auto"/>
        <w:jc w:val="both"/>
        <w:rPr>
          <w:rFonts w:ascii="Times New Roman" w:eastAsia="Times New Roman" w:hAnsi="Times New Roman" w:cs="Times New Roman"/>
          <w:sz w:val="24"/>
          <w:szCs w:val="24"/>
          <w:lang w:val="en-US"/>
        </w:rPr>
      </w:pPr>
      <w:r w:rsidRPr="00551F0D">
        <w:rPr>
          <w:rFonts w:ascii="Times New Roman" w:eastAsia="Times New Roman" w:hAnsi="Times New Roman" w:cs="Times New Roman"/>
          <w:sz w:val="24"/>
          <w:szCs w:val="24"/>
          <w:lang w:val="en-US"/>
        </w:rPr>
        <w:t>Nagrinėdamas savo tautos ir kitų tautų literatūrinį kultūrinį palikimą, pažindamas kalbą kaip socialinį kultūrinį reiškinį, mokinys suvok</w:t>
      </w:r>
      <w:r w:rsidRPr="00551F0D">
        <w:rPr>
          <w:rFonts w:ascii="Times New Roman" w:eastAsia="Times New Roman" w:hAnsi="Times New Roman" w:cs="Times New Roman"/>
          <w:sz w:val="24"/>
          <w:szCs w:val="24"/>
          <w:lang w:val="en-US"/>
        </w:rPr>
        <w:t>s istorinės atminties, tradicijų, gimtosios kalbos vertę, asmeninio indėlio į kultūros kūrimą prasmę.</w:t>
      </w:r>
      <w:r w:rsidRPr="00551F0D">
        <w:rPr>
          <w:rFonts w:ascii="Times New Roman" w:eastAsia="Times New Roman" w:hAnsi="Times New Roman" w:cs="Times New Roman"/>
          <w:sz w:val="24"/>
          <w:szCs w:val="24"/>
          <w:lang w:val="en-US"/>
        </w:rPr>
        <w:tab/>
      </w:r>
    </w:p>
    <w:p w:rsidR="00FC0727" w:rsidRPr="00551F0D" w:rsidRDefault="00FC0727">
      <w:pPr>
        <w:rPr>
          <w:lang w:val="en-US"/>
        </w:rPr>
      </w:pPr>
    </w:p>
    <w:p w:rsidR="00FC0727" w:rsidRPr="00551F0D" w:rsidRDefault="00551F0D">
      <w:pPr>
        <w:keepNext/>
        <w:keepLines/>
        <w:spacing w:before="200" w:after="0"/>
        <w:jc w:val="center"/>
        <w:rPr>
          <w:rFonts w:ascii="Times New Roman" w:eastAsia="Times New Roman" w:hAnsi="Times New Roman" w:cs="Times New Roman"/>
          <w:sz w:val="28"/>
          <w:szCs w:val="28"/>
          <w:lang w:val="en-US"/>
        </w:rPr>
      </w:pPr>
      <w:bookmarkStart w:id="1" w:name="_30j0zll" w:colFirst="0" w:colLast="0"/>
      <w:bookmarkEnd w:id="1"/>
      <w:r w:rsidRPr="00551F0D">
        <w:rPr>
          <w:rFonts w:ascii="Times New Roman" w:eastAsia="Times New Roman" w:hAnsi="Times New Roman" w:cs="Times New Roman"/>
          <w:sz w:val="28"/>
          <w:szCs w:val="28"/>
          <w:lang w:val="en-US"/>
        </w:rPr>
        <w:t>LITERATŪRINIS UGDYMAS 97 PAMOKOS IR KALBOS VARTOJIMO UGDYMAS 14 PAMOKŲ (L)</w:t>
      </w:r>
    </w:p>
    <w:p w:rsidR="00FC0727" w:rsidRPr="00551F0D" w:rsidRDefault="00FC0727">
      <w:pPr>
        <w:rPr>
          <w:lang w:val="en-US"/>
        </w:rPr>
      </w:pPr>
    </w:p>
    <w:tbl>
      <w:tblPr>
        <w:tblStyle w:val="a1"/>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7653"/>
        <w:gridCol w:w="2582"/>
        <w:gridCol w:w="1956"/>
      </w:tblGrid>
      <w:tr w:rsidR="00FC0727">
        <w:trPr>
          <w:trHeight w:val="669"/>
        </w:trPr>
        <w:tc>
          <w:tcPr>
            <w:tcW w:w="2942" w:type="dxa"/>
          </w:tcPr>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Nagrinėjami kūriniai</w:t>
            </w:r>
          </w:p>
        </w:tc>
        <w:tc>
          <w:tcPr>
            <w:tcW w:w="7654" w:type="dxa"/>
          </w:tcPr>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Siūlomos ugdymo/si veiklos, vartojamos sąvokos</w:t>
            </w:r>
          </w:p>
          <w:p w:rsidR="00FC0727" w:rsidRDefault="00FC0727">
            <w:pPr>
              <w:rPr>
                <w:rFonts w:ascii="Times New Roman" w:eastAsia="Times New Roman" w:hAnsi="Times New Roman" w:cs="Times New Roman"/>
                <w:sz w:val="24"/>
                <w:szCs w:val="24"/>
              </w:rPr>
            </w:pPr>
          </w:p>
        </w:tc>
        <w:tc>
          <w:tcPr>
            <w:tcW w:w="2582" w:type="dxa"/>
          </w:tcPr>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Mokomoji medžiaga</w:t>
            </w:r>
          </w:p>
          <w:p w:rsidR="00FC0727" w:rsidRDefault="00FC0727">
            <w:pPr>
              <w:rPr>
                <w:rFonts w:ascii="Times New Roman" w:eastAsia="Times New Roman" w:hAnsi="Times New Roman" w:cs="Times New Roman"/>
                <w:color w:val="0070C0"/>
                <w:sz w:val="24"/>
                <w:szCs w:val="24"/>
              </w:rPr>
            </w:pPr>
          </w:p>
        </w:tc>
        <w:tc>
          <w:tcPr>
            <w:tcW w:w="1956" w:type="dxa"/>
          </w:tcPr>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Integracija</w:t>
            </w:r>
          </w:p>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U ŹRÓDEŁ FILOZOFII. WAŻNE PYTANIA </w:t>
            </w:r>
            <w:r>
              <w:rPr>
                <w:rFonts w:ascii="Times New Roman" w:eastAsia="Times New Roman" w:hAnsi="Times New Roman" w:cs="Times New Roman"/>
                <w:b/>
                <w:sz w:val="24"/>
                <w:szCs w:val="24"/>
              </w:rPr>
              <w:t>(5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 źródeł filozofii</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6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znaczenie wyrazów z kontekstu.</w:t>
            </w:r>
          </w:p>
          <w:p w:rsidR="00FC0727" w:rsidRDefault="00551F0D">
            <w:pPr>
              <w:numPr>
                <w:ilvl w:val="0"/>
                <w:numId w:val="6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Tworzy wypowiedź, stosując odpowiednią dla danej formy gatunkowej kompozycję oraz zasady spójności językowej między akapitami.</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2582" w:type="dxa"/>
            <w:tcBorders>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7</w:t>
            </w:r>
          </w:p>
          <w:p w:rsidR="00FC0727" w:rsidRDefault="00FC0727">
            <w:pPr>
              <w:rPr>
                <w:rFonts w:ascii="Times New Roman" w:eastAsia="Times New Roman" w:hAnsi="Times New Roman" w:cs="Times New Roman"/>
                <w:b/>
                <w:sz w:val="24"/>
                <w:szCs w:val="24"/>
              </w:rPr>
            </w:pPr>
          </w:p>
        </w:tc>
        <w:tc>
          <w:tcPr>
            <w:tcW w:w="1956" w:type="dxa"/>
            <w:tcBorders>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 Gaarder </w:t>
            </w:r>
            <w:r>
              <w:rPr>
                <w:rFonts w:ascii="Times New Roman" w:eastAsia="Times New Roman" w:hAnsi="Times New Roman" w:cs="Times New Roman"/>
                <w:b/>
                <w:i/>
                <w:sz w:val="24"/>
                <w:szCs w:val="24"/>
              </w:rPr>
              <w:t xml:space="preserve">Co to jest filozofia? </w:t>
            </w:r>
          </w:p>
          <w:p w:rsidR="00FC0727" w:rsidRDefault="00FC0727">
            <w:pPr>
              <w:rPr>
                <w:rFonts w:ascii="Times New Roman" w:eastAsia="Times New Roman" w:hAnsi="Times New Roman" w:cs="Times New Roman"/>
                <w:sz w:val="24"/>
                <w:szCs w:val="24"/>
              </w:rPr>
            </w:pPr>
          </w:p>
        </w:tc>
        <w:tc>
          <w:tcPr>
            <w:tcW w:w="7654" w:type="dxa"/>
            <w:tcBorders>
              <w:top w:val="nil"/>
              <w:bottom w:val="nil"/>
            </w:tcBorders>
          </w:tcPr>
          <w:p w:rsidR="00FC0727" w:rsidRDefault="00551F0D">
            <w:pPr>
              <w:numPr>
                <w:ilvl w:val="0"/>
                <w:numId w:val="6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znajomość zasad tworzenia argumentów.</w:t>
            </w:r>
          </w:p>
          <w:p w:rsidR="00FC0727" w:rsidRDefault="00551F0D">
            <w:pPr>
              <w:numPr>
                <w:ilvl w:val="0"/>
                <w:numId w:val="6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Tworzy wypowiedź, stosując odpowiednią dla danej formy gatunkowej kompozycję oraz zasady spójności językowej między akapitami.</w:t>
            </w:r>
          </w:p>
          <w:p w:rsidR="00FC0727" w:rsidRDefault="00551F0D">
            <w:pPr>
              <w:numPr>
                <w:ilvl w:val="0"/>
                <w:numId w:val="61"/>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Zna pojęcie filozofia.</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r>
              <w:rPr>
                <w:rFonts w:ascii="Times New Roman" w:eastAsia="Times New Roman" w:hAnsi="Times New Roman" w:cs="Times New Roman"/>
                <w:i/>
                <w:sz w:val="24"/>
                <w:szCs w:val="24"/>
              </w:rPr>
              <w:t>Między nami s. 8-12</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Szymborska </w:t>
            </w:r>
            <w:r>
              <w:rPr>
                <w:rFonts w:ascii="Times New Roman" w:eastAsia="Times New Roman" w:hAnsi="Times New Roman" w:cs="Times New Roman"/>
                <w:b/>
                <w:i/>
                <w:sz w:val="24"/>
                <w:szCs w:val="24"/>
              </w:rPr>
              <w:t>W zatrzęsieniu</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(autorka z podstawy programowej)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Wykorzystuje w interpretacji utworów literackich odwołania do wartości uniwersalnych związane z postawami społecznymi, religijnymi, etycznymi. </w:t>
            </w:r>
          </w:p>
          <w:p w:rsidR="00FC0727" w:rsidRDefault="00551F0D">
            <w:pPr>
              <w:numPr>
                <w:ilvl w:val="0"/>
                <w:numId w:val="4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w poznanych tekstach problematykę egzystencjalną i poddaje ją refleksji. </w:t>
            </w:r>
          </w:p>
          <w:p w:rsidR="00FC0727" w:rsidRDefault="00551F0D">
            <w:pPr>
              <w:numPr>
                <w:ilvl w:val="0"/>
                <w:numId w:val="4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rodzaje literackie: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liryka. </w:t>
            </w:r>
          </w:p>
          <w:p w:rsidR="00FC0727" w:rsidRDefault="00551F0D">
            <w:pPr>
              <w:numPr>
                <w:ilvl w:val="0"/>
                <w:numId w:val="4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 xml:space="preserve">Określa cechy charakterystyczne dla poszczególnych rodzajów. </w:t>
            </w:r>
          </w:p>
          <w:p w:rsidR="00FC0727" w:rsidRDefault="00551F0D">
            <w:pPr>
              <w:numPr>
                <w:ilvl w:val="0"/>
                <w:numId w:val="46"/>
              </w:numPr>
              <w:pBdr>
                <w:top w:val="nil"/>
                <w:left w:val="nil"/>
                <w:bottom w:val="nil"/>
                <w:right w:val="nil"/>
                <w:between w:val="nil"/>
              </w:pBdr>
              <w:spacing w:after="200" w:line="276" w:lineRule="auto"/>
              <w:rPr>
                <w:color w:val="000000"/>
                <w:sz w:val="20"/>
                <w:szCs w:val="20"/>
              </w:rPr>
            </w:pPr>
            <w:r>
              <w:rPr>
                <w:rFonts w:ascii="Times New Roman" w:eastAsia="Times New Roman" w:hAnsi="Times New Roman" w:cs="Times New Roman"/>
                <w:color w:val="000000"/>
                <w:sz w:val="24"/>
                <w:szCs w:val="24"/>
              </w:rPr>
              <w:t>Przypisuje czytany utwór do odpowiedniego rodzaju</w:t>
            </w:r>
            <w:r>
              <w:rPr>
                <w:rFonts w:ascii="Times New Roman" w:eastAsia="Times New Roman" w:hAnsi="Times New Roman" w:cs="Times New Roman"/>
                <w:color w:val="000000"/>
                <w:sz w:val="20"/>
                <w:szCs w:val="20"/>
              </w:rPr>
              <w:t>.</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r>
              <w:rPr>
                <w:rFonts w:ascii="Times New Roman" w:eastAsia="Times New Roman" w:hAnsi="Times New Roman" w:cs="Times New Roman"/>
                <w:i/>
                <w:sz w:val="24"/>
                <w:szCs w:val="24"/>
              </w:rPr>
              <w:lastRenderedPageBreak/>
              <w:t>Między nami s. 12-15</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 xml:space="preserve">Kształcenie literackie. Liryka pośrednia </w:t>
            </w:r>
            <w:r>
              <w:rPr>
                <w:rFonts w:ascii="Times New Roman" w:eastAsia="Times New Roman" w:hAnsi="Times New Roman" w:cs="Times New Roman"/>
                <w:i/>
                <w:sz w:val="24"/>
                <w:szCs w:val="24"/>
              </w:rPr>
              <w:br/>
              <w:t>i bezpośrednia</w:t>
            </w:r>
            <w:r>
              <w:rPr>
                <w:rFonts w:ascii="Times New Roman" w:eastAsia="Times New Roman" w:hAnsi="Times New Roman" w:cs="Times New Roman"/>
                <w:sz w:val="24"/>
                <w:szCs w:val="24"/>
              </w:rPr>
              <w:t xml:space="preserve">, s. 114, </w:t>
            </w:r>
            <w:r>
              <w:rPr>
                <w:rFonts w:ascii="Times New Roman" w:eastAsia="Times New Roman" w:hAnsi="Times New Roman" w:cs="Times New Roman"/>
                <w:i/>
                <w:sz w:val="24"/>
                <w:szCs w:val="24"/>
              </w:rPr>
              <w:t>Kształcenie literackie</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Gatunki liryczne. Powtórzenie</w:t>
            </w:r>
            <w:r>
              <w:rPr>
                <w:rFonts w:ascii="Times New Roman" w:eastAsia="Times New Roman" w:hAnsi="Times New Roman" w:cs="Times New Roman"/>
                <w:sz w:val="24"/>
                <w:szCs w:val="24"/>
              </w:rPr>
              <w:t>, s. 133</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Skarbiec języka. Kolokwializm</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Umberto Eco, </w:t>
            </w:r>
            <w:r>
              <w:rPr>
                <w:rFonts w:ascii="Times New Roman" w:eastAsia="Times New Roman" w:hAnsi="Times New Roman" w:cs="Times New Roman"/>
                <w:b/>
                <w:i/>
                <w:sz w:val="24"/>
                <w:szCs w:val="24"/>
              </w:rPr>
              <w:t>Pierwszy okres filozofii starożytnej</w:t>
            </w:r>
            <w:r>
              <w:rPr>
                <w:rFonts w:ascii="Times New Roman" w:eastAsia="Times New Roman" w:hAnsi="Times New Roman" w:cs="Times New Roman"/>
                <w:sz w:val="24"/>
                <w:szCs w:val="24"/>
              </w:rPr>
              <w:t xml:space="preserve"> (fragment książki</w:t>
            </w:r>
            <w:r>
              <w:rPr>
                <w:rFonts w:ascii="Times New Roman" w:eastAsia="Times New Roman" w:hAnsi="Times New Roman" w:cs="Times New Roman"/>
                <w:i/>
                <w:sz w:val="24"/>
                <w:szCs w:val="24"/>
              </w:rPr>
              <w:t xml:space="preserve"> Filozofia frywolna</w:t>
            </w:r>
            <w:r>
              <w:rPr>
                <w:rFonts w:ascii="Times New Roman" w:eastAsia="Times New Roman" w:hAnsi="Times New Roman" w:cs="Times New Roman"/>
                <w:sz w:val="24"/>
                <w:szCs w:val="24"/>
              </w:rPr>
              <w:t>)</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Dostrzega zróżnicowanie słownictwa, w tym rozpoznaje słownictwo o ograniczonym zasięgu (kolokwializmy).</w:t>
            </w:r>
          </w:p>
          <w:p w:rsidR="00FC0727" w:rsidRDefault="00551F0D">
            <w:pPr>
              <w:numPr>
                <w:ilvl w:val="0"/>
                <w:numId w:val="4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Zna pojęcie kolokwializm.</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r>
              <w:rPr>
                <w:rFonts w:ascii="Times New Roman" w:eastAsia="Times New Roman" w:hAnsi="Times New Roman" w:cs="Times New Roman"/>
                <w:i/>
                <w:sz w:val="24"/>
                <w:szCs w:val="24"/>
              </w:rPr>
              <w:t>Między nami s. 16-18</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Skarbiec języka. Kolokwializm</w:t>
            </w:r>
            <w:r>
              <w:rPr>
                <w:rFonts w:ascii="Times New Roman" w:eastAsia="Times New Roman" w:hAnsi="Times New Roman" w:cs="Times New Roman"/>
                <w:sz w:val="24"/>
                <w:szCs w:val="24"/>
              </w:rPr>
              <w:t>, s. 66</w:t>
            </w:r>
          </w:p>
        </w:tc>
        <w:tc>
          <w:tcPr>
            <w:tcW w:w="1956" w:type="dxa"/>
            <w:tcBorders>
              <w:top w:val="nil"/>
              <w:bottom w:val="nil"/>
            </w:tcBorders>
          </w:tcPr>
          <w:p w:rsidR="00FC0727" w:rsidRDefault="00551F0D">
            <w:pPr>
              <w:rPr>
                <w:rFonts w:ascii="Times New Roman" w:eastAsia="Times New Roman" w:hAnsi="Times New Roman" w:cs="Times New Roman"/>
                <w:sz w:val="24"/>
                <w:szCs w:val="24"/>
              </w:rPr>
            </w:pPr>
            <w:hyperlink r:id="rId5">
              <w:r>
                <w:rPr>
                  <w:rFonts w:ascii="Times New Roman" w:eastAsia="Times New Roman" w:hAnsi="Times New Roman" w:cs="Times New Roman"/>
                  <w:color w:val="0000FF"/>
                  <w:sz w:val="24"/>
                  <w:szCs w:val="24"/>
                  <w:u w:val="single"/>
                </w:rPr>
                <w:t>https://www.youtube.com/watch?v=2yzpcSqTFVY</w:t>
              </w:r>
            </w:hyperlink>
            <w:r>
              <w:rPr>
                <w:rFonts w:ascii="Times New Roman" w:eastAsia="Times New Roman" w:hAnsi="Times New Roman" w:cs="Times New Roman"/>
                <w:sz w:val="24"/>
                <w:szCs w:val="24"/>
              </w:rPr>
              <w:t xml:space="preserve"> </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Kabaret </w:t>
            </w:r>
            <w:r>
              <w:rPr>
                <w:rFonts w:ascii="Times New Roman" w:eastAsia="Times New Roman" w:hAnsi="Times New Roman" w:cs="Times New Roman"/>
                <w:i/>
                <w:sz w:val="24"/>
                <w:szCs w:val="24"/>
              </w:rPr>
              <w:t>Smile</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Błędy językowe</w:t>
            </w:r>
          </w:p>
          <w:p w:rsidR="00FC0727" w:rsidRDefault="00FC0727">
            <w:pP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Platon </w:t>
            </w:r>
            <w:r>
              <w:rPr>
                <w:rFonts w:ascii="Times New Roman" w:eastAsia="Times New Roman" w:hAnsi="Times New Roman" w:cs="Times New Roman"/>
                <w:b/>
                <w:i/>
                <w:sz w:val="24"/>
                <w:szCs w:val="24"/>
              </w:rPr>
              <w:t>Obrona Sokratesa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Wykorzystuje w interpretacji utworów literackich odwołania do wartości uniwersalnych związane z postawami społecznymi, narodowymi, religijnymi, etycznymi i dokonuje ich hierarchizacji. </w:t>
            </w:r>
          </w:p>
          <w:p w:rsidR="00FC0727" w:rsidRDefault="00551F0D">
            <w:pPr>
              <w:numPr>
                <w:ilvl w:val="0"/>
                <w:numId w:val="49"/>
              </w:numPr>
              <w:pBdr>
                <w:top w:val="nil"/>
                <w:left w:val="nil"/>
                <w:bottom w:val="nil"/>
                <w:right w:val="nil"/>
                <w:between w:val="nil"/>
              </w:pBdr>
              <w:spacing w:after="200" w:line="276" w:lineRule="auto"/>
              <w:rPr>
                <w:color w:val="000000"/>
                <w:sz w:val="20"/>
                <w:szCs w:val="20"/>
              </w:rPr>
            </w:pPr>
            <w:r>
              <w:rPr>
                <w:rFonts w:ascii="Times New Roman" w:eastAsia="Times New Roman" w:hAnsi="Times New Roman" w:cs="Times New Roman"/>
                <w:color w:val="000000"/>
                <w:sz w:val="24"/>
                <w:szCs w:val="24"/>
              </w:rPr>
              <w:t xml:space="preserve">Zna i rozpoznaje w tekście literackim </w:t>
            </w:r>
            <w:r>
              <w:rPr>
                <w:rFonts w:ascii="Times New Roman" w:eastAsia="Times New Roman" w:hAnsi="Times New Roman" w:cs="Times New Roman"/>
                <w:b/>
                <w:color w:val="000000"/>
                <w:sz w:val="24"/>
                <w:szCs w:val="24"/>
              </w:rPr>
              <w:t>apostrofę, pytanie retoryczne.</w:t>
            </w:r>
            <w:r>
              <w:rPr>
                <w:rFonts w:ascii="Times New Roman" w:eastAsia="Times New Roman" w:hAnsi="Times New Roman" w:cs="Times New Roman"/>
                <w:color w:val="000000"/>
                <w:sz w:val="20"/>
                <w:szCs w:val="20"/>
              </w:rPr>
              <w:t xml:space="preserve"> </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r>
              <w:rPr>
                <w:rFonts w:ascii="Times New Roman" w:eastAsia="Times New Roman" w:hAnsi="Times New Roman" w:cs="Times New Roman"/>
                <w:i/>
                <w:sz w:val="24"/>
                <w:szCs w:val="24"/>
              </w:rPr>
              <w:t>Między nami s. 19-21</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Różne formy wypowiedzi. Retoryka</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Kultura mówienia. Grzeczność podczas wystąpień publicznych</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5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Gromadzi i porządkuje materiał rzeczowy potrzebny do tworzenia wypowiedzi. </w:t>
            </w:r>
          </w:p>
          <w:p w:rsidR="00FC0727" w:rsidRDefault="00551F0D">
            <w:pPr>
              <w:numPr>
                <w:ilvl w:val="0"/>
                <w:numId w:val="5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Redaguje plan kompozycyjny własnej wypowiedzi </w:t>
            </w:r>
          </w:p>
          <w:p w:rsidR="00FC0727" w:rsidRDefault="00551F0D">
            <w:pPr>
              <w:numPr>
                <w:ilvl w:val="0"/>
                <w:numId w:val="5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Wygłasza przemówienie.</w:t>
            </w:r>
          </w:p>
          <w:p w:rsidR="00FC0727" w:rsidRDefault="00551F0D">
            <w:pPr>
              <w:numPr>
                <w:ilvl w:val="0"/>
                <w:numId w:val="5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Rozumie, na czym polega grzeczność językowa i stosuje ją w wypowiedziach. </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r>
              <w:rPr>
                <w:rFonts w:ascii="Times New Roman" w:eastAsia="Times New Roman" w:hAnsi="Times New Roman" w:cs="Times New Roman"/>
                <w:i/>
                <w:sz w:val="24"/>
                <w:szCs w:val="24"/>
              </w:rPr>
              <w:t>Między nami s. 21-23</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Różne formy wypowiedzi. Retoryka – sztuka przemawiania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 34, </w:t>
            </w:r>
            <w:r>
              <w:rPr>
                <w:rFonts w:ascii="Times New Roman" w:eastAsia="Times New Roman" w:hAnsi="Times New Roman" w:cs="Times New Roman"/>
                <w:i/>
                <w:sz w:val="24"/>
                <w:szCs w:val="24"/>
              </w:rPr>
              <w:t>Składniowe środki stylistyczne. Powtórzenie</w:t>
            </w:r>
            <w:r>
              <w:rPr>
                <w:rFonts w:ascii="Times New Roman" w:eastAsia="Times New Roman" w:hAnsi="Times New Roman" w:cs="Times New Roman"/>
                <w:sz w:val="24"/>
                <w:szCs w:val="24"/>
              </w:rPr>
              <w:t>, s. 121</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Metrodoros </w:t>
            </w:r>
            <w:r>
              <w:rPr>
                <w:rFonts w:ascii="Times New Roman" w:eastAsia="Times New Roman" w:hAnsi="Times New Roman" w:cs="Times New Roman"/>
                <w:b/>
                <w:i/>
                <w:sz w:val="24"/>
                <w:szCs w:val="24"/>
              </w:rPr>
              <w:t>Gorzka medytacja</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5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Poprawnie przytacza cudze wypowiedzi, stosując odpowiednie znaki interpunkcyjne.</w:t>
            </w:r>
          </w:p>
          <w:p w:rsidR="00FC0727" w:rsidRDefault="00551F0D">
            <w:pPr>
              <w:numPr>
                <w:ilvl w:val="0"/>
                <w:numId w:val="5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Zna pojęcie medytacja.</w:t>
            </w:r>
          </w:p>
          <w:p w:rsidR="00FC0727" w:rsidRDefault="00551F0D">
            <w:pPr>
              <w:numPr>
                <w:ilvl w:val="0"/>
                <w:numId w:val="5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Zna i rozpoznaje w tekście literackim </w:t>
            </w:r>
            <w:r>
              <w:rPr>
                <w:rFonts w:ascii="Times New Roman" w:eastAsia="Times New Roman" w:hAnsi="Times New Roman" w:cs="Times New Roman"/>
                <w:b/>
                <w:color w:val="000000"/>
                <w:sz w:val="24"/>
                <w:szCs w:val="24"/>
              </w:rPr>
              <w:t>puentę.</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r>
              <w:rPr>
                <w:rFonts w:ascii="Times New Roman" w:eastAsia="Times New Roman" w:hAnsi="Times New Roman" w:cs="Times New Roman"/>
                <w:i/>
                <w:sz w:val="24"/>
                <w:szCs w:val="24"/>
              </w:rPr>
              <w:t>Między nami s. 24-25</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OPIS RZEŹBY (2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Redagujemy opis rzeźby </w:t>
            </w:r>
            <w:r>
              <w:rPr>
                <w:rFonts w:ascii="Times New Roman" w:eastAsia="Times New Roman" w:hAnsi="Times New Roman" w:cs="Times New Roman"/>
                <w:b/>
                <w:i/>
                <w:sz w:val="24"/>
                <w:szCs w:val="24"/>
              </w:rPr>
              <w:t>Myśliciel</w:t>
            </w:r>
          </w:p>
          <w:p w:rsidR="00FC0727" w:rsidRDefault="00FC0727">
            <w:pPr>
              <w:rPr>
                <w:rFonts w:ascii="Times New Roman" w:eastAsia="Times New Roman" w:hAnsi="Times New Roman" w:cs="Times New Roman"/>
                <w:b/>
                <w:sz w:val="24"/>
                <w:szCs w:val="24"/>
              </w:rPr>
            </w:pPr>
          </w:p>
        </w:tc>
        <w:tc>
          <w:tcPr>
            <w:tcW w:w="7654" w:type="dxa"/>
          </w:tcPr>
          <w:p w:rsidR="00FC0727" w:rsidRDefault="00551F0D">
            <w:pPr>
              <w:numPr>
                <w:ilvl w:val="0"/>
                <w:numId w:val="5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Tworzy spójne wypowiedzi w następujących formach gatunkowych: opowiadanie, opis.</w:t>
            </w:r>
          </w:p>
          <w:p w:rsidR="00FC0727" w:rsidRDefault="00551F0D">
            <w:pPr>
              <w:numPr>
                <w:ilvl w:val="0"/>
                <w:numId w:val="5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opis rzeźby według instrukcji.</w:t>
            </w:r>
          </w:p>
          <w:p w:rsidR="00FC0727" w:rsidRDefault="00FC0727">
            <w:pPr>
              <w:rPr>
                <w:rFonts w:ascii="Times New Roman" w:eastAsia="Times New Roman" w:hAnsi="Times New Roman" w:cs="Times New Roman"/>
                <w:sz w:val="24"/>
                <w:szCs w:val="24"/>
              </w:rPr>
            </w:pPr>
          </w:p>
        </w:tc>
        <w:tc>
          <w:tcPr>
            <w:tcW w:w="2582" w:type="dxa"/>
          </w:tcPr>
          <w:p w:rsidR="00FC0727" w:rsidRDefault="00551F0D">
            <w:pPr>
              <w:rPr>
                <w:sz w:val="24"/>
                <w:szCs w:val="24"/>
              </w:rPr>
            </w:pPr>
            <w:r>
              <w:rPr>
                <w:rFonts w:ascii="Times New Roman" w:eastAsia="Times New Roman" w:hAnsi="Times New Roman" w:cs="Times New Roman"/>
                <w:i/>
                <w:sz w:val="24"/>
                <w:szCs w:val="24"/>
              </w:rPr>
              <w:t>Między nami s. 25-26</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Różne formy wypowiedzi. Opis rzeźby</w:t>
            </w:r>
            <w:r>
              <w:rPr>
                <w:rFonts w:ascii="Times New Roman" w:eastAsia="Times New Roman" w:hAnsi="Times New Roman" w:cs="Times New Roman"/>
                <w:sz w:val="24"/>
                <w:szCs w:val="24"/>
              </w:rPr>
              <w:t>, s. 38</w:t>
            </w:r>
          </w:p>
          <w:p w:rsidR="00FC0727" w:rsidRDefault="00FC0727">
            <w:pPr>
              <w:rPr>
                <w:rFonts w:ascii="Times New Roman" w:eastAsia="Times New Roman" w:hAnsi="Times New Roman" w:cs="Times New Roman"/>
                <w:i/>
                <w:sz w:val="24"/>
                <w:szCs w:val="24"/>
              </w:rPr>
            </w:pPr>
          </w:p>
        </w:tc>
        <w:tc>
          <w:tcPr>
            <w:tcW w:w="1956" w:type="dxa"/>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FILOZOFII. WAŻNE PYTANIA (5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 Kosmowska </w:t>
            </w:r>
            <w:r>
              <w:rPr>
                <w:rFonts w:ascii="Times New Roman" w:eastAsia="Times New Roman" w:hAnsi="Times New Roman" w:cs="Times New Roman"/>
                <w:b/>
                <w:i/>
                <w:sz w:val="24"/>
                <w:szCs w:val="24"/>
              </w:rPr>
              <w:t>Szczęście na progu</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2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Rozróżnia gatunki epiki, w tym </w:t>
            </w:r>
            <w:r>
              <w:rPr>
                <w:rFonts w:ascii="Times New Roman" w:eastAsia="Times New Roman" w:hAnsi="Times New Roman" w:cs="Times New Roman"/>
                <w:b/>
                <w:color w:val="000000"/>
                <w:sz w:val="24"/>
                <w:szCs w:val="24"/>
              </w:rPr>
              <w:t>pamiętnik</w:t>
            </w:r>
            <w:r>
              <w:rPr>
                <w:rFonts w:ascii="Times New Roman" w:eastAsia="Times New Roman" w:hAnsi="Times New Roman" w:cs="Times New Roman"/>
                <w:color w:val="000000"/>
                <w:sz w:val="24"/>
                <w:szCs w:val="24"/>
              </w:rPr>
              <w:t>, i wymienia ich podstawowe cechy oraz wskazuje cechy gatunkowe czytanych utworów literackich.</w:t>
            </w:r>
          </w:p>
          <w:p w:rsidR="00FC0727" w:rsidRDefault="00551F0D">
            <w:pPr>
              <w:numPr>
                <w:ilvl w:val="0"/>
                <w:numId w:val="24"/>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Wykorzystuje w interpretacji utworów literackich odwołania do wartości uniwersalnych związane z postawami społecznymi, narodowymi, religijnymi, etycznymi i dokonuje ich hierarchizacji.</w:t>
            </w: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sz w:val="24"/>
                <w:szCs w:val="24"/>
              </w:rPr>
            </w:pPr>
            <w:r>
              <w:rPr>
                <w:rFonts w:ascii="Times New Roman" w:eastAsia="Times New Roman" w:hAnsi="Times New Roman" w:cs="Times New Roman"/>
                <w:i/>
                <w:sz w:val="24"/>
                <w:szCs w:val="24"/>
              </w:rPr>
              <w:t>Między nami s. 29-31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Ga</w:t>
            </w:r>
            <w:r>
              <w:rPr>
                <w:rFonts w:ascii="Times New Roman" w:eastAsia="Times New Roman" w:hAnsi="Times New Roman" w:cs="Times New Roman"/>
                <w:i/>
                <w:sz w:val="24"/>
                <w:szCs w:val="24"/>
              </w:rPr>
              <w:t>tunki epickie. Powtórzenie</w:t>
            </w:r>
            <w:r>
              <w:rPr>
                <w:rFonts w:ascii="Times New Roman" w:eastAsia="Times New Roman" w:hAnsi="Times New Roman" w:cs="Times New Roman"/>
                <w:sz w:val="24"/>
                <w:szCs w:val="24"/>
              </w:rPr>
              <w:t>, s. 125</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s.43-46</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 Twain </w:t>
            </w:r>
            <w:r>
              <w:rPr>
                <w:rFonts w:ascii="Times New Roman" w:eastAsia="Times New Roman" w:hAnsi="Times New Roman" w:cs="Times New Roman"/>
                <w:b/>
                <w:i/>
                <w:sz w:val="24"/>
                <w:szCs w:val="24"/>
              </w:rPr>
              <w:t>Pamiętnik Adama</w:t>
            </w:r>
          </w:p>
          <w:p w:rsidR="00FC0727" w:rsidRDefault="00FC0727">
            <w:pPr>
              <w:rPr>
                <w:rFonts w:ascii="Times New Roman" w:eastAsia="Times New Roman" w:hAnsi="Times New Roman" w:cs="Times New Roman"/>
                <w:b/>
                <w:i/>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 Liebert *** [Uczę się ciebie człowieku]</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2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Przypisuje czytany utwór do odpowiedniego rodzaju. </w:t>
            </w:r>
          </w:p>
          <w:p w:rsidR="00FC0727" w:rsidRDefault="00551F0D">
            <w:pPr>
              <w:numPr>
                <w:ilvl w:val="0"/>
                <w:numId w:val="2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Objaśnia znaczenia dosłowne i przenośne w tekstach.</w:t>
            </w:r>
          </w:p>
          <w:p w:rsidR="00FC0727" w:rsidRDefault="00551F0D">
            <w:pPr>
              <w:numPr>
                <w:ilvl w:val="0"/>
                <w:numId w:val="2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Identyfikuje podmiot liryczny.</w:t>
            </w:r>
          </w:p>
          <w:p w:rsidR="00FC0727" w:rsidRDefault="00551F0D">
            <w:pPr>
              <w:numPr>
                <w:ilvl w:val="0"/>
                <w:numId w:val="2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podmiot liryczny według instrukcji.</w:t>
            </w:r>
          </w:p>
          <w:p w:rsidR="00FC0727" w:rsidRDefault="00551F0D">
            <w:pPr>
              <w:numPr>
                <w:ilvl w:val="0"/>
                <w:numId w:val="2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Wyjaśnia metaforyczne znaczenie zjawiska.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sz w:val="24"/>
                <w:szCs w:val="24"/>
              </w:rPr>
            </w:pPr>
            <w:r>
              <w:rPr>
                <w:rFonts w:ascii="Times New Roman" w:eastAsia="Times New Roman" w:hAnsi="Times New Roman" w:cs="Times New Roman"/>
                <w:i/>
                <w:sz w:val="24"/>
                <w:szCs w:val="24"/>
              </w:rPr>
              <w:t>Między nami s. 31-33</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w:t>
            </w:r>
            <w:r>
              <w:rPr>
                <w:rFonts w:ascii="Times New Roman" w:eastAsia="Times New Roman" w:hAnsi="Times New Roman" w:cs="Times New Roman"/>
                <w:i/>
                <w:sz w:val="24"/>
                <w:szCs w:val="24"/>
              </w:rPr>
              <w:t xml:space="preserve"> 96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A.</w:t>
            </w:r>
            <w:proofErr w:type="gramStart"/>
            <w:r>
              <w:rPr>
                <w:rFonts w:ascii="Times New Roman" w:eastAsia="Times New Roman" w:hAnsi="Times New Roman" w:cs="Times New Roman"/>
                <w:b/>
                <w:sz w:val="24"/>
                <w:szCs w:val="24"/>
              </w:rPr>
              <w:t>de</w:t>
            </w:r>
            <w:proofErr w:type="gramEnd"/>
            <w:r>
              <w:rPr>
                <w:rFonts w:ascii="Times New Roman" w:eastAsia="Times New Roman" w:hAnsi="Times New Roman" w:cs="Times New Roman"/>
                <w:b/>
                <w:sz w:val="24"/>
                <w:szCs w:val="24"/>
              </w:rPr>
              <w:t xml:space="preserve"> Saint – Exupery </w:t>
            </w:r>
            <w:r>
              <w:rPr>
                <w:rFonts w:ascii="Times New Roman" w:eastAsia="Times New Roman" w:hAnsi="Times New Roman" w:cs="Times New Roman"/>
                <w:b/>
                <w:i/>
                <w:sz w:val="24"/>
                <w:szCs w:val="24"/>
              </w:rPr>
              <w:t>Mały Książę</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(lektura obowiązkowa)</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elementy świata przedstawionego. </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fikcję literacką</w:t>
            </w:r>
            <w:r>
              <w:rPr>
                <w:rFonts w:ascii="Times New Roman" w:eastAsia="Times New Roman" w:hAnsi="Times New Roman" w:cs="Times New Roman"/>
                <w:color w:val="000000"/>
                <w:sz w:val="24"/>
                <w:szCs w:val="24"/>
              </w:rPr>
              <w:t>.</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narratora w czytanych utworach. </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Rozróżnia narrację pierwszoosobową i trzecioosobową. </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wartości istotne dla bohatera i siebie</w:t>
            </w:r>
          </w:p>
          <w:p w:rsidR="00FC0727" w:rsidRDefault="00551F0D">
            <w:pPr>
              <w:numPr>
                <w:ilvl w:val="0"/>
                <w:numId w:val="27"/>
              </w:numPr>
              <w:pBdr>
                <w:top w:val="nil"/>
                <w:left w:val="nil"/>
                <w:bottom w:val="nil"/>
                <w:right w:val="nil"/>
                <w:between w:val="nil"/>
              </w:pBdr>
              <w:spacing w:line="276" w:lineRule="auto"/>
              <w:rPr>
                <w:color w:val="000000"/>
                <w:sz w:val="24"/>
                <w:szCs w:val="24"/>
              </w:rPr>
            </w:pPr>
            <w:proofErr w:type="gramStart"/>
            <w:r>
              <w:rPr>
                <w:rFonts w:ascii="Times New Roman" w:eastAsia="Times New Roman" w:hAnsi="Times New Roman" w:cs="Times New Roman"/>
                <w:color w:val="000000"/>
                <w:sz w:val="24"/>
                <w:szCs w:val="24"/>
              </w:rPr>
              <w:t>tekstu</w:t>
            </w:r>
            <w:proofErr w:type="gramEnd"/>
            <w:r>
              <w:rPr>
                <w:rFonts w:ascii="Times New Roman" w:eastAsia="Times New Roman" w:hAnsi="Times New Roman" w:cs="Times New Roman"/>
                <w:color w:val="000000"/>
                <w:sz w:val="24"/>
                <w:szCs w:val="24"/>
              </w:rPr>
              <w:t xml:space="preserve">. </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Wykorzystuje w interpretacji utworów literackich odwołania do wartości uniwersalnych związane z postawami społecznymi, narodowymi, religijnymi, etycznymi i dokonuje ich hierarchizacji.</w:t>
            </w:r>
          </w:p>
          <w:p w:rsidR="00FC0727" w:rsidRDefault="00551F0D">
            <w:pPr>
              <w:numPr>
                <w:ilvl w:val="0"/>
                <w:numId w:val="2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wartości istotne dla bohatera i siebie.</w:t>
            </w:r>
          </w:p>
          <w:p w:rsidR="00FC0727" w:rsidRPr="00551F0D" w:rsidRDefault="00551F0D" w:rsidP="00551F0D">
            <w:pPr>
              <w:numPr>
                <w:ilvl w:val="0"/>
                <w:numId w:val="2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Formułuje refleksje o ży</w:t>
            </w:r>
            <w:r>
              <w:rPr>
                <w:rFonts w:ascii="Times New Roman" w:eastAsia="Times New Roman" w:hAnsi="Times New Roman" w:cs="Times New Roman"/>
                <w:color w:val="000000"/>
                <w:sz w:val="24"/>
                <w:szCs w:val="24"/>
              </w:rPr>
              <w:t>ciu na podstawie analizowanego fragmentu tekstu.</w:t>
            </w:r>
          </w:p>
        </w:tc>
        <w:tc>
          <w:tcPr>
            <w:tcW w:w="2582" w:type="dxa"/>
            <w:tcBorders>
              <w:top w:val="nil"/>
            </w:tcBorders>
          </w:tcPr>
          <w:p w:rsidR="00FC0727" w:rsidRDefault="00551F0D">
            <w:pPr>
              <w:rPr>
                <w:sz w:val="24"/>
                <w:szCs w:val="24"/>
              </w:rPr>
            </w:pPr>
            <w:r>
              <w:rPr>
                <w:rFonts w:ascii="Times New Roman" w:eastAsia="Times New Roman" w:hAnsi="Times New Roman" w:cs="Times New Roman"/>
                <w:i/>
                <w:sz w:val="24"/>
                <w:szCs w:val="24"/>
              </w:rPr>
              <w:lastRenderedPageBreak/>
              <w:t>Między nami s. 34-37</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w:t>
            </w:r>
            <w:r>
              <w:rPr>
                <w:rFonts w:ascii="Times New Roman" w:eastAsia="Times New Roman" w:hAnsi="Times New Roman" w:cs="Times New Roman"/>
                <w:i/>
                <w:sz w:val="24"/>
                <w:szCs w:val="24"/>
              </w:rPr>
              <w:t>38-42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 xml:space="preserve">Czytanie ze zrozumieniem. Rodzaje </w:t>
            </w:r>
            <w:r>
              <w:rPr>
                <w:rFonts w:ascii="Times New Roman" w:eastAsia="Times New Roman" w:hAnsi="Times New Roman" w:cs="Times New Roman"/>
                <w:i/>
                <w:sz w:val="24"/>
                <w:szCs w:val="24"/>
              </w:rPr>
              <w:lastRenderedPageBreak/>
              <w:t>fikcji literackiej – powtórzenie</w:t>
            </w:r>
            <w:r>
              <w:rPr>
                <w:rFonts w:ascii="Times New Roman" w:eastAsia="Times New Roman" w:hAnsi="Times New Roman" w:cs="Times New Roman"/>
                <w:sz w:val="24"/>
                <w:szCs w:val="24"/>
              </w:rPr>
              <w:t>, s. 9</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FILOZOFII. RECEPTY NA ŻYCIE (2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L. A. Seneka </w:t>
            </w:r>
            <w:r>
              <w:rPr>
                <w:rFonts w:ascii="Times New Roman" w:eastAsia="Times New Roman" w:hAnsi="Times New Roman" w:cs="Times New Roman"/>
                <w:b/>
                <w:i/>
                <w:sz w:val="24"/>
                <w:szCs w:val="24"/>
              </w:rPr>
              <w:t>O życiu szczęśliwym</w:t>
            </w:r>
          </w:p>
          <w:p w:rsidR="00FC0727" w:rsidRDefault="00FC0727">
            <w:pPr>
              <w:rPr>
                <w:rFonts w:ascii="Times New Roman" w:eastAsia="Times New Roman" w:hAnsi="Times New Roman" w:cs="Times New Roman"/>
                <w:b/>
                <w:i/>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Seneka Młodszy </w:t>
            </w:r>
            <w:r>
              <w:rPr>
                <w:rFonts w:ascii="Times New Roman" w:eastAsia="Times New Roman" w:hAnsi="Times New Roman" w:cs="Times New Roman"/>
                <w:b/>
                <w:i/>
                <w:sz w:val="24"/>
                <w:szCs w:val="24"/>
              </w:rPr>
              <w:t>O szczęściu</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2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w poznawanych tekstach problematykę egzystencjalną i poddaje ją refleksji.</w:t>
            </w:r>
          </w:p>
          <w:p w:rsidR="00FC0727" w:rsidRDefault="00551F0D">
            <w:pPr>
              <w:numPr>
                <w:ilvl w:val="0"/>
                <w:numId w:val="2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wartości, o których mowa w utworze.</w:t>
            </w:r>
          </w:p>
          <w:p w:rsidR="00FC0727" w:rsidRDefault="00551F0D">
            <w:pPr>
              <w:numPr>
                <w:ilvl w:val="0"/>
                <w:numId w:val="2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Porównuje poglądy filozofa z własnymi.</w:t>
            </w:r>
          </w:p>
          <w:p w:rsidR="00FC0727" w:rsidRDefault="00551F0D">
            <w:pPr>
              <w:numPr>
                <w:ilvl w:val="0"/>
                <w:numId w:val="2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Tworzy spójne wypowiedzi w następujących formach gatunkowych: opowiadanie.</w:t>
            </w:r>
          </w:p>
          <w:p w:rsidR="00FC0727" w:rsidRDefault="00551F0D">
            <w:pPr>
              <w:numPr>
                <w:ilvl w:val="0"/>
                <w:numId w:val="2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Zna pojęcie – stoicki spokój.</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 s. 38-39</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97</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Kochanowski </w:t>
            </w:r>
            <w:r>
              <w:rPr>
                <w:rFonts w:ascii="Times New Roman" w:eastAsia="Times New Roman" w:hAnsi="Times New Roman" w:cs="Times New Roman"/>
                <w:b/>
                <w:i/>
                <w:sz w:val="24"/>
                <w:szCs w:val="24"/>
              </w:rPr>
              <w:t>Pieśń IX</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Księgi wtóre</w:t>
            </w:r>
            <w:r>
              <w:rPr>
                <w:rFonts w:ascii="Times New Roman" w:eastAsia="Times New Roman" w:hAnsi="Times New Roman" w:cs="Times New Roman"/>
                <w:sz w:val="24"/>
                <w:szCs w:val="24"/>
              </w:rPr>
              <w:t xml:space="preserve"> (wybrana pieśń z podstawy programowej)</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2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Rozróżnia gatunki liryki, w tym </w:t>
            </w:r>
            <w:r>
              <w:rPr>
                <w:rFonts w:ascii="Times New Roman" w:eastAsia="Times New Roman" w:hAnsi="Times New Roman" w:cs="Times New Roman"/>
                <w:b/>
                <w:color w:val="000000"/>
                <w:sz w:val="24"/>
                <w:szCs w:val="24"/>
              </w:rPr>
              <w:t>pieśń</w:t>
            </w:r>
            <w:r>
              <w:rPr>
                <w:rFonts w:ascii="Times New Roman" w:eastAsia="Times New Roman" w:hAnsi="Times New Roman" w:cs="Times New Roman"/>
                <w:color w:val="000000"/>
                <w:sz w:val="24"/>
                <w:szCs w:val="24"/>
              </w:rPr>
              <w:t>, i wymienia ich podstawowe cechy oraz wskazuje cechy gatunkowe czytanych utworów literackich.</w:t>
            </w:r>
          </w:p>
          <w:p w:rsidR="00FC0727" w:rsidRDefault="00551F0D">
            <w:pPr>
              <w:numPr>
                <w:ilvl w:val="0"/>
                <w:numId w:val="2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lirykę</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zwrotu do adresata.</w:t>
            </w:r>
          </w:p>
          <w:p w:rsidR="00FC0727" w:rsidRPr="00551F0D" w:rsidRDefault="00551F0D" w:rsidP="00551F0D">
            <w:pPr>
              <w:numPr>
                <w:ilvl w:val="0"/>
                <w:numId w:val="2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Określa problematykę utworów frazeologizmami, przysłowiami, sentencjami.</w:t>
            </w:r>
          </w:p>
        </w:tc>
        <w:tc>
          <w:tcPr>
            <w:tcW w:w="2582" w:type="dxa"/>
            <w:tcBorders>
              <w:top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 s. 40-41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Liryka zwrotu do adresata</w:t>
            </w:r>
            <w:r>
              <w:rPr>
                <w:rFonts w:ascii="Times New Roman" w:eastAsia="Times New Roman" w:hAnsi="Times New Roman" w:cs="Times New Roman"/>
                <w:sz w:val="24"/>
                <w:szCs w:val="24"/>
              </w:rPr>
              <w:t xml:space="preserve">, s. 117; </w:t>
            </w:r>
            <w:r>
              <w:rPr>
                <w:rFonts w:ascii="Times New Roman" w:eastAsia="Times New Roman" w:hAnsi="Times New Roman" w:cs="Times New Roman"/>
                <w:i/>
                <w:sz w:val="24"/>
                <w:szCs w:val="24"/>
              </w:rPr>
              <w:t>Kształcenie literackie. Gatunki liryczne. Powtórzenie</w:t>
            </w:r>
            <w:r>
              <w:rPr>
                <w:rFonts w:ascii="Times New Roman" w:eastAsia="Times New Roman" w:hAnsi="Times New Roman" w:cs="Times New Roman"/>
                <w:sz w:val="24"/>
                <w:szCs w:val="24"/>
              </w:rPr>
              <w:t>, s. 133</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ŻYCIORYS. CV. LIST MOTYWACYJNY (2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Redagujemy życiorys i CV.</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Jak napisać list motywacyjny?</w:t>
            </w:r>
          </w:p>
          <w:p w:rsidR="00FC0727" w:rsidRDefault="00FC0727">
            <w:pPr>
              <w:rPr>
                <w:rFonts w:ascii="Times New Roman" w:eastAsia="Times New Roman" w:hAnsi="Times New Roman" w:cs="Times New Roman"/>
                <w:b/>
                <w:sz w:val="24"/>
                <w:szCs w:val="24"/>
              </w:rPr>
            </w:pPr>
          </w:p>
        </w:tc>
        <w:tc>
          <w:tcPr>
            <w:tcW w:w="7654" w:type="dxa"/>
          </w:tcPr>
          <w:p w:rsidR="00FC0727" w:rsidRDefault="00551F0D">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Tworzy spójne wypowiedzi w następujących formach gatunkowych, życiorys, CV, list motywacyjny.</w:t>
            </w:r>
          </w:p>
          <w:p w:rsidR="00FC0727" w:rsidRDefault="00551F0D">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w edytorze tekstu życiorys według instrukcji.</w:t>
            </w:r>
          </w:p>
          <w:p w:rsidR="00FC0727" w:rsidRDefault="00551F0D">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Redaguje w edytorze tekstu CV według instrukcji.</w:t>
            </w:r>
          </w:p>
          <w:p w:rsidR="00FC0727" w:rsidRDefault="00551F0D">
            <w:pPr>
              <w:numPr>
                <w:ilvl w:val="0"/>
                <w:numId w:val="4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w edytorze tekstu list motywacyjny według instrukcji.</w:t>
            </w:r>
          </w:p>
        </w:tc>
        <w:tc>
          <w:tcPr>
            <w:tcW w:w="258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Między nami s. 42-46</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 xml:space="preserve">Różne formy </w:t>
            </w:r>
            <w:r>
              <w:rPr>
                <w:rFonts w:ascii="Times New Roman" w:eastAsia="Times New Roman" w:hAnsi="Times New Roman" w:cs="Times New Roman"/>
                <w:i/>
                <w:sz w:val="24"/>
                <w:szCs w:val="24"/>
              </w:rPr>
              <w:lastRenderedPageBreak/>
              <w:t>wypowiedzi. Życiorys, CV, list motywacyjny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 43</w:t>
            </w:r>
          </w:p>
          <w:p w:rsidR="00FC0727" w:rsidRDefault="00FC0727">
            <w:pPr>
              <w:rPr>
                <w:rFonts w:ascii="Times New Roman" w:eastAsia="Times New Roman" w:hAnsi="Times New Roman" w:cs="Times New Roman"/>
                <w:i/>
                <w:sz w:val="24"/>
                <w:szCs w:val="24"/>
              </w:rPr>
            </w:pPr>
          </w:p>
        </w:tc>
        <w:tc>
          <w:tcPr>
            <w:tcW w:w="1956" w:type="dxa"/>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FILOZOFII. RECEPTY NA ŻYCIE (16 val.)</w:t>
            </w:r>
          </w:p>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Epikur </w:t>
            </w:r>
            <w:r>
              <w:rPr>
                <w:rFonts w:ascii="Times New Roman" w:eastAsia="Times New Roman" w:hAnsi="Times New Roman" w:cs="Times New Roman"/>
                <w:b/>
                <w:i/>
                <w:sz w:val="24"/>
                <w:szCs w:val="24"/>
              </w:rPr>
              <w:t>Epikur pozdrawia Menoikeusa</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4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w interpretacji utworów literackich odwołania do wartości uniwersalnych związane z postawami społecznymi, narodowymi, religijnymi, etycznymi i dokonuje ich hierarchizacji.</w:t>
            </w:r>
          </w:p>
          <w:p w:rsidR="00FC0727" w:rsidRDefault="00551F0D">
            <w:pPr>
              <w:numPr>
                <w:ilvl w:val="0"/>
                <w:numId w:val="42"/>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Analizuje pojęcie szczęścia w ujęciu filozofów.</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Między nami s. 46-48</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Jan Kochanowski </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O rozkoszy</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Do gór </w:t>
            </w:r>
            <w:r>
              <w:rPr>
                <w:rFonts w:ascii="Times New Roman" w:eastAsia="Times New Roman" w:hAnsi="Times New Roman" w:cs="Times New Roman"/>
                <w:b/>
                <w:i/>
                <w:sz w:val="24"/>
                <w:szCs w:val="24"/>
              </w:rPr>
              <w:br/>
              <w:t>i lasów</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O żywocie ludzkim</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Na lipę</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(wybrane fraszki z podstawy programowej)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Rozróżnia gatunki liryki, w tym </w:t>
            </w:r>
            <w:r>
              <w:rPr>
                <w:rFonts w:ascii="Times New Roman" w:eastAsia="Times New Roman" w:hAnsi="Times New Roman" w:cs="Times New Roman"/>
                <w:b/>
                <w:color w:val="000000"/>
                <w:sz w:val="24"/>
                <w:szCs w:val="24"/>
              </w:rPr>
              <w:t xml:space="preserve">fraszki </w:t>
            </w:r>
            <w:r>
              <w:rPr>
                <w:rFonts w:ascii="Times New Roman" w:eastAsia="Times New Roman" w:hAnsi="Times New Roman" w:cs="Times New Roman"/>
                <w:color w:val="000000"/>
                <w:sz w:val="24"/>
                <w:szCs w:val="24"/>
              </w:rPr>
              <w:t xml:space="preserve">i wymienia ich podstawowe cechy oraz wskazuje cechy gatunkowe czytanych utworów literackich. </w:t>
            </w:r>
          </w:p>
          <w:p w:rsidR="00FC0727" w:rsidRDefault="00551F0D">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w poznawanych tekstach problematykę egzystencjalną i poddaje ją refleksji. </w:t>
            </w:r>
          </w:p>
          <w:p w:rsidR="00FC0727" w:rsidRDefault="00551F0D">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związek wymowy fraszek z filozofią.</w:t>
            </w:r>
          </w:p>
          <w:p w:rsidR="00FC0727" w:rsidRDefault="00551F0D">
            <w:pPr>
              <w:numPr>
                <w:ilvl w:val="0"/>
                <w:numId w:val="4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Charakteryzuje podmiot liryczny we fraszkach.</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Między nami s. 49-51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Gatunki liryczne: fraszka</w:t>
            </w:r>
            <w:r>
              <w:rPr>
                <w:rFonts w:ascii="Times New Roman" w:eastAsia="Times New Roman" w:hAnsi="Times New Roman" w:cs="Times New Roman"/>
                <w:sz w:val="24"/>
                <w:szCs w:val="24"/>
              </w:rPr>
              <w:t xml:space="preserve">, s. 131 </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Jan Kochanowski </w:t>
            </w:r>
            <w:r>
              <w:rPr>
                <w:rFonts w:ascii="Times New Roman" w:eastAsia="Times New Roman" w:hAnsi="Times New Roman" w:cs="Times New Roman"/>
                <w:b/>
                <w:i/>
                <w:sz w:val="24"/>
                <w:szCs w:val="24"/>
              </w:rPr>
              <w:t>Pieśń XX. Księgi pierwsze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(wybrana pieśń z podstawy programowej)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Rozróżnia gatunki liryki, w tym pieśni, i wymienia ich podstawowe cechy oraz wskazuje cechy gatunkowe czytanych utworów literackich.</w:t>
            </w:r>
          </w:p>
          <w:p w:rsidR="00FC0727" w:rsidRDefault="00551F0D">
            <w:pPr>
              <w:numPr>
                <w:ilvl w:val="0"/>
                <w:numId w:val="4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w poznawanych tekstach problematykę egzystencjalną i poddaje ją refleksji. </w:t>
            </w:r>
          </w:p>
          <w:p w:rsidR="00FC0727" w:rsidRDefault="00551F0D">
            <w:pPr>
              <w:numPr>
                <w:ilvl w:val="0"/>
                <w:numId w:val="4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w interpretacji utworów li</w:t>
            </w:r>
            <w:r>
              <w:rPr>
                <w:rFonts w:ascii="Times New Roman" w:eastAsia="Times New Roman" w:hAnsi="Times New Roman" w:cs="Times New Roman"/>
                <w:color w:val="000000"/>
                <w:sz w:val="24"/>
                <w:szCs w:val="24"/>
              </w:rPr>
              <w:t xml:space="preserve">terackich potrzebne konteksty, np. filozoficzne. </w:t>
            </w:r>
          </w:p>
          <w:p w:rsidR="00FC0727" w:rsidRDefault="00551F0D">
            <w:pPr>
              <w:numPr>
                <w:ilvl w:val="0"/>
                <w:numId w:val="4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podmiot liryczny w czytanych utworach. </w:t>
            </w:r>
          </w:p>
          <w:p w:rsidR="00FC0727" w:rsidRDefault="00551F0D">
            <w:pPr>
              <w:numPr>
                <w:ilvl w:val="0"/>
                <w:numId w:val="44"/>
              </w:numPr>
              <w:pBdr>
                <w:top w:val="nil"/>
                <w:left w:val="nil"/>
                <w:bottom w:val="nil"/>
                <w:right w:val="nil"/>
                <w:between w:val="nil"/>
              </w:pBdr>
              <w:spacing w:after="200" w:line="276" w:lineRule="auto"/>
              <w:rPr>
                <w:color w:val="000000"/>
                <w:sz w:val="20"/>
                <w:szCs w:val="20"/>
              </w:rPr>
            </w:pPr>
            <w:r>
              <w:rPr>
                <w:rFonts w:ascii="Times New Roman" w:eastAsia="Times New Roman" w:hAnsi="Times New Roman" w:cs="Times New Roman"/>
                <w:color w:val="000000"/>
                <w:sz w:val="24"/>
                <w:szCs w:val="24"/>
              </w:rPr>
              <w:t>Rozpoznaje elementy rytmizujące wypowiedź</w:t>
            </w:r>
            <w:r>
              <w:rPr>
                <w:rFonts w:ascii="Times New Roman" w:eastAsia="Times New Roman" w:hAnsi="Times New Roman" w:cs="Times New Roman"/>
                <w:color w:val="000000"/>
                <w:sz w:val="20"/>
                <w:szCs w:val="20"/>
              </w:rPr>
              <w:t>.</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Między nami s. 49-51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Gatunki liryczne. Powtórzenie</w:t>
            </w:r>
            <w:r>
              <w:rPr>
                <w:rFonts w:ascii="Times New Roman" w:eastAsia="Times New Roman" w:hAnsi="Times New Roman" w:cs="Times New Roman"/>
                <w:sz w:val="24"/>
                <w:szCs w:val="24"/>
              </w:rPr>
              <w:t>, s. 133</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 Sienkiewicz </w:t>
            </w:r>
            <w:r>
              <w:rPr>
                <w:rFonts w:ascii="Times New Roman" w:eastAsia="Times New Roman" w:hAnsi="Times New Roman" w:cs="Times New Roman"/>
                <w:b/>
                <w:i/>
                <w:sz w:val="24"/>
                <w:szCs w:val="24"/>
              </w:rPr>
              <w:t>Quo vadis</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Przedstawia elementy świata przedstawionego, cytując odpowiednie fragmenty.</w:t>
            </w:r>
          </w:p>
          <w:p w:rsidR="00FC0727" w:rsidRDefault="00551F0D">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cechy powieści historycznej.</w:t>
            </w:r>
          </w:p>
          <w:p w:rsidR="00FC0727" w:rsidRDefault="00551F0D">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epikurejski styl życia bohatera.</w:t>
            </w:r>
          </w:p>
          <w:p w:rsidR="00FC0727" w:rsidRDefault="00551F0D">
            <w:pPr>
              <w:numPr>
                <w:ilvl w:val="0"/>
                <w:numId w:val="45"/>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 xml:space="preserve">Zna pojęcie </w:t>
            </w:r>
            <w:r>
              <w:rPr>
                <w:rFonts w:ascii="Times New Roman" w:eastAsia="Times New Roman" w:hAnsi="Times New Roman" w:cs="Times New Roman"/>
                <w:b/>
                <w:color w:val="000000"/>
                <w:sz w:val="24"/>
                <w:szCs w:val="24"/>
              </w:rPr>
              <w:t>adaptacja utworu literackiego.</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Między nami s. 58-59</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w:t>
            </w:r>
            <w:r>
              <w:rPr>
                <w:rFonts w:ascii="Times New Roman" w:eastAsia="Times New Roman" w:hAnsi="Times New Roman" w:cs="Times New Roman"/>
                <w:i/>
                <w:sz w:val="24"/>
                <w:szCs w:val="24"/>
              </w:rPr>
              <w:t>Quo vadis</w:t>
            </w:r>
            <w:r>
              <w:rPr>
                <w:rFonts w:ascii="Times New Roman" w:eastAsia="Times New Roman" w:hAnsi="Times New Roman" w:cs="Times New Roman"/>
                <w:sz w:val="24"/>
                <w:szCs w:val="24"/>
              </w:rPr>
              <w:t xml:space="preserve"> reż. J. Kawalerowicz (2001)</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Kwiatek, M. Worwąg </w:t>
            </w:r>
            <w:r>
              <w:rPr>
                <w:rFonts w:ascii="Times New Roman" w:eastAsia="Times New Roman" w:hAnsi="Times New Roman" w:cs="Times New Roman"/>
                <w:b/>
                <w:i/>
                <w:sz w:val="24"/>
                <w:szCs w:val="24"/>
              </w:rPr>
              <w:t>Diogenes i Aleksander</w:t>
            </w:r>
            <w:r>
              <w:rPr>
                <w:rFonts w:ascii="Times New Roman" w:eastAsia="Times New Roman" w:hAnsi="Times New Roman" w:cs="Times New Roman"/>
                <w:b/>
                <w:sz w:val="24"/>
                <w:szCs w:val="24"/>
              </w:rPr>
              <w:t xml:space="preserve"> </w:t>
            </w:r>
          </w:p>
          <w:p w:rsidR="00FC0727" w:rsidRDefault="00FC0727">
            <w:pPr>
              <w:rPr>
                <w:rFonts w:ascii="Times New Roman" w:eastAsia="Times New Roman" w:hAnsi="Times New Roman" w:cs="Times New Roman"/>
                <w:b/>
                <w:i/>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Gwiazdy domem Diogenesa</w:t>
            </w:r>
            <w:r>
              <w:rPr>
                <w:rFonts w:ascii="Times New Roman" w:eastAsia="Times New Roman" w:hAnsi="Times New Roman" w:cs="Times New Roman"/>
                <w:b/>
                <w:sz w:val="24"/>
                <w:szCs w:val="24"/>
              </w:rPr>
              <w:t>, utwór anonimowy</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Antifilos</w:t>
            </w:r>
            <w:r>
              <w:rPr>
                <w:rFonts w:ascii="Times New Roman" w:eastAsia="Times New Roman" w:hAnsi="Times New Roman" w:cs="Times New Roman"/>
                <w:b/>
                <w:i/>
                <w:sz w:val="24"/>
                <w:szCs w:val="24"/>
              </w:rPr>
              <w:t xml:space="preserve"> Anegdota </w:t>
            </w:r>
            <w:r>
              <w:rPr>
                <w:rFonts w:ascii="Times New Roman" w:eastAsia="Times New Roman" w:hAnsi="Times New Roman" w:cs="Times New Roman"/>
                <w:b/>
                <w:i/>
                <w:sz w:val="24"/>
                <w:szCs w:val="24"/>
              </w:rPr>
              <w:br/>
              <w:t>o Diogenesie</w:t>
            </w:r>
          </w:p>
          <w:p w:rsidR="00FC0727" w:rsidRDefault="00FC0727">
            <w:pPr>
              <w:rPr>
                <w:rFonts w:ascii="Times New Roman" w:eastAsia="Times New Roman" w:hAnsi="Times New Roman" w:cs="Times New Roman"/>
                <w:sz w:val="24"/>
                <w:szCs w:val="24"/>
              </w:rPr>
            </w:pPr>
          </w:p>
        </w:tc>
        <w:tc>
          <w:tcPr>
            <w:tcW w:w="7654" w:type="dxa"/>
            <w:tcBorders>
              <w:top w:val="nil"/>
              <w:bottom w:val="nil"/>
            </w:tcBorders>
          </w:tcPr>
          <w:p w:rsidR="00FC0727" w:rsidRDefault="00551F0D">
            <w:pPr>
              <w:numPr>
                <w:ilvl w:val="0"/>
                <w:numId w:val="3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w interpretacji utworów literackich odwołania do wartości uniwersalnych związane z postawami społecznymi, narodowymi, religijnymi, etycznymi i dokonuje ich hierarchizacji.</w:t>
            </w:r>
          </w:p>
          <w:p w:rsidR="00FC0727" w:rsidRDefault="00551F0D">
            <w:pPr>
              <w:numPr>
                <w:ilvl w:val="0"/>
                <w:numId w:val="3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w poznawanych tekstach problematykę egzystencjalną i poddaje ją</w:t>
            </w:r>
            <w:r>
              <w:rPr>
                <w:rFonts w:ascii="Times New Roman" w:eastAsia="Times New Roman" w:hAnsi="Times New Roman" w:cs="Times New Roman"/>
                <w:color w:val="000000"/>
                <w:sz w:val="24"/>
                <w:szCs w:val="24"/>
              </w:rPr>
              <w:t xml:space="preserve"> refleksji.</w:t>
            </w:r>
          </w:p>
          <w:p w:rsidR="00FC0727" w:rsidRDefault="00551F0D">
            <w:pPr>
              <w:numPr>
                <w:ilvl w:val="0"/>
                <w:numId w:val="3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Rozróżnia gatunki epiki.</w:t>
            </w:r>
          </w:p>
          <w:p w:rsidR="00FC0727" w:rsidRDefault="00551F0D">
            <w:pPr>
              <w:numPr>
                <w:ilvl w:val="0"/>
                <w:numId w:val="3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cechy anegdoty jako formy wypowiedzi.</w:t>
            </w:r>
          </w:p>
          <w:p w:rsidR="00FC0727" w:rsidRDefault="00551F0D">
            <w:pPr>
              <w:numPr>
                <w:ilvl w:val="0"/>
                <w:numId w:val="3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scenariusz filmowy.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60-62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Różne formy wypowiedzi. Scenariusz</w:t>
            </w:r>
            <w:r>
              <w:rPr>
                <w:rFonts w:ascii="Times New Roman" w:eastAsia="Times New Roman" w:hAnsi="Times New Roman" w:cs="Times New Roman"/>
                <w:sz w:val="24"/>
                <w:szCs w:val="24"/>
              </w:rPr>
              <w:t>, s. 50</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proofErr w:type="gramStart"/>
            <w:r>
              <w:rPr>
                <w:rFonts w:ascii="Times New Roman" w:eastAsia="Times New Roman" w:hAnsi="Times New Roman" w:cs="Times New Roman"/>
                <w:b/>
                <w:sz w:val="24"/>
                <w:szCs w:val="24"/>
              </w:rPr>
              <w:t>van</w:t>
            </w:r>
            <w:proofErr w:type="gramEnd"/>
            <w:r>
              <w:rPr>
                <w:rFonts w:ascii="Times New Roman" w:eastAsia="Times New Roman" w:hAnsi="Times New Roman" w:cs="Times New Roman"/>
                <w:b/>
                <w:sz w:val="24"/>
                <w:szCs w:val="24"/>
              </w:rPr>
              <w:t xml:space="preserve"> Everdingen</w:t>
            </w:r>
            <w:r>
              <w:rPr>
                <w:rFonts w:ascii="Times New Roman" w:eastAsia="Times New Roman" w:hAnsi="Times New Roman" w:cs="Times New Roman"/>
                <w:b/>
                <w:i/>
                <w:sz w:val="24"/>
                <w:szCs w:val="24"/>
              </w:rPr>
              <w:t xml:space="preserve"> Diogenes szukający uczciwego człowieka</w:t>
            </w:r>
          </w:p>
          <w:p w:rsidR="00FC0727" w:rsidRDefault="00FC0727">
            <w:pPr>
              <w:rPr>
                <w:rFonts w:ascii="Times New Roman" w:eastAsia="Times New Roman" w:hAnsi="Times New Roman" w:cs="Times New Roman"/>
                <w:sz w:val="24"/>
                <w:szCs w:val="24"/>
              </w:rPr>
            </w:pPr>
          </w:p>
        </w:tc>
        <w:tc>
          <w:tcPr>
            <w:tcW w:w="7654" w:type="dxa"/>
            <w:tcBorders>
              <w:top w:val="nil"/>
              <w:bottom w:val="nil"/>
            </w:tcBorders>
          </w:tcPr>
          <w:p w:rsidR="00FC0727" w:rsidRDefault="00551F0D">
            <w:pPr>
              <w:numPr>
                <w:ilvl w:val="0"/>
                <w:numId w:val="3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Interpretuje dzieła sztuki (obraz).</w:t>
            </w:r>
          </w:p>
          <w:p w:rsidR="00FC0727" w:rsidRDefault="00551F0D">
            <w:pPr>
              <w:numPr>
                <w:ilvl w:val="0"/>
                <w:numId w:val="3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uniwersalne wartości wpisane w teksty kultury.</w:t>
            </w:r>
          </w:p>
          <w:p w:rsidR="00FC0727" w:rsidRDefault="00551F0D">
            <w:pPr>
              <w:numPr>
                <w:ilvl w:val="0"/>
                <w:numId w:val="3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opowiadanie inspirowane tekstem kultury.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63-64</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plastyką</w:t>
            </w:r>
          </w:p>
          <w:p w:rsidR="00FC0727" w:rsidRDefault="00FC0727">
            <w:pP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Davis </w:t>
            </w:r>
            <w:r>
              <w:rPr>
                <w:rFonts w:ascii="Times New Roman" w:eastAsia="Times New Roman" w:hAnsi="Times New Roman" w:cs="Times New Roman"/>
                <w:b/>
                <w:i/>
                <w:sz w:val="24"/>
                <w:szCs w:val="24"/>
              </w:rPr>
              <w:t>Garfield</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3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Opowiada o wydarzeniach fabuły. </w:t>
            </w:r>
          </w:p>
          <w:p w:rsidR="00FC0727" w:rsidRDefault="00551F0D">
            <w:pPr>
              <w:numPr>
                <w:ilvl w:val="0"/>
                <w:numId w:val="3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Zna pojęcie komizmu, rozpoznaje jego rodzaje w tekstach oraz określa ich funkcji. </w:t>
            </w:r>
          </w:p>
          <w:p w:rsidR="00FC0727" w:rsidRDefault="00551F0D">
            <w:pPr>
              <w:numPr>
                <w:ilvl w:val="0"/>
                <w:numId w:val="3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w interpretacji utworów literackich potrzebne konteksty, np. filozoficzne.</w:t>
            </w:r>
          </w:p>
          <w:p w:rsidR="00FC0727" w:rsidRDefault="00551F0D">
            <w:pPr>
              <w:numPr>
                <w:ilvl w:val="0"/>
                <w:numId w:val="37"/>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Zna pojęcie cynik.</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64-65</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Komizm. Ironia. Satyra – powtórzenie</w:t>
            </w:r>
            <w:r>
              <w:rPr>
                <w:rFonts w:ascii="Times New Roman" w:eastAsia="Times New Roman" w:hAnsi="Times New Roman" w:cs="Times New Roman"/>
                <w:sz w:val="24"/>
                <w:szCs w:val="24"/>
              </w:rPr>
              <w:t>, s. 4</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jc w:val="cente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 Wipszycka </w:t>
            </w:r>
            <w:r>
              <w:rPr>
                <w:rFonts w:ascii="Times New Roman" w:eastAsia="Times New Roman" w:hAnsi="Times New Roman" w:cs="Times New Roman"/>
                <w:b/>
                <w:i/>
                <w:sz w:val="24"/>
                <w:szCs w:val="24"/>
              </w:rPr>
              <w:t>Święty Antoni, czyli o pierwszych</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4"/>
                <w:szCs w:val="24"/>
              </w:rPr>
              <w:t>pustelnikach</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czytany utwór jako legendę oraz wskazuje jego cechy gatunkowe.</w:t>
            </w:r>
          </w:p>
          <w:p w:rsidR="00FC0727" w:rsidRDefault="00551F0D">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Uzupełnia informacje o tekście.</w:t>
            </w:r>
          </w:p>
          <w:p w:rsidR="00FC0727" w:rsidRDefault="00551F0D">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plan wydarzeń z życia bohatera.</w:t>
            </w:r>
          </w:p>
          <w:p w:rsidR="00FC0727" w:rsidRDefault="00551F0D">
            <w:pPr>
              <w:numPr>
                <w:ilvl w:val="0"/>
                <w:numId w:val="3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opis obrazu według instrukcji.</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64-65</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Rodzaje fikcji literackiej – powtórzenie</w:t>
            </w:r>
            <w:r>
              <w:rPr>
                <w:rFonts w:ascii="Times New Roman" w:eastAsia="Times New Roman" w:hAnsi="Times New Roman" w:cs="Times New Roman"/>
                <w:sz w:val="24"/>
                <w:szCs w:val="24"/>
              </w:rPr>
              <w:t xml:space="preserve">, s. 9; </w:t>
            </w:r>
            <w:r>
              <w:rPr>
                <w:rFonts w:ascii="Times New Roman" w:eastAsia="Times New Roman" w:hAnsi="Times New Roman" w:cs="Times New Roman"/>
                <w:i/>
                <w:sz w:val="24"/>
                <w:szCs w:val="24"/>
              </w:rPr>
              <w:t>Kształcenie literackie. Gatunki epickie. Powtórzenie</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religią</w:t>
            </w:r>
          </w:p>
          <w:p w:rsidR="00FC0727" w:rsidRDefault="00FC0727">
            <w:pPr>
              <w:rPr>
                <w:rFonts w:ascii="Times New Roman" w:eastAsia="Times New Roman" w:hAnsi="Times New Roman" w:cs="Times New Roman"/>
                <w:b/>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Bonaventura Berlinghieri</w:t>
            </w:r>
            <w:r>
              <w:rPr>
                <w:rFonts w:ascii="Times New Roman" w:eastAsia="Times New Roman" w:hAnsi="Times New Roman" w:cs="Times New Roman"/>
                <w:b/>
                <w:i/>
                <w:sz w:val="24"/>
                <w:szCs w:val="24"/>
              </w:rPr>
              <w:t xml:space="preserve"> Święty Franciszek </w:t>
            </w:r>
            <w:r>
              <w:rPr>
                <w:rFonts w:ascii="Times New Roman" w:eastAsia="Times New Roman" w:hAnsi="Times New Roman" w:cs="Times New Roman"/>
                <w:b/>
                <w:sz w:val="24"/>
                <w:szCs w:val="24"/>
              </w:rPr>
              <w:t>(reprodukcja)</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Białoszewski </w:t>
            </w:r>
            <w:r>
              <w:rPr>
                <w:rFonts w:ascii="Times New Roman" w:eastAsia="Times New Roman" w:hAnsi="Times New Roman" w:cs="Times New Roman"/>
                <w:b/>
                <w:i/>
                <w:sz w:val="24"/>
                <w:szCs w:val="24"/>
              </w:rPr>
              <w:t>wywód jestem’u</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Interpretuje dzieła sztuki (obraz).</w:t>
            </w:r>
          </w:p>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apel.</w:t>
            </w:r>
          </w:p>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cechy wiersza wolnego. </w:t>
            </w:r>
          </w:p>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Analizuje kontekst filozoficzny utworu.</w:t>
            </w:r>
          </w:p>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tytuł wiersza.</w:t>
            </w:r>
          </w:p>
          <w:p w:rsidR="00FC0727" w:rsidRDefault="00551F0D">
            <w:pPr>
              <w:numPr>
                <w:ilvl w:val="0"/>
                <w:numId w:val="3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temat i główną myśl tekstu.</w:t>
            </w:r>
          </w:p>
          <w:p w:rsidR="00FC0727" w:rsidRDefault="00551F0D">
            <w:pPr>
              <w:numPr>
                <w:ilvl w:val="0"/>
                <w:numId w:val="3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Formułuje pytania do tekstu.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64-65</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75-76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plastyką, religią</w:t>
            </w: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 M. Rymkiewicz ***</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egzystencjalne rozważania podmiotu lirycznego w kontekście gramatyki języka polskiego.</w:t>
            </w:r>
          </w:p>
          <w:p w:rsidR="00FC0727" w:rsidRDefault="00551F0D">
            <w:pPr>
              <w:numPr>
                <w:ilvl w:val="0"/>
                <w:numId w:val="4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Analizuje formę wypowiedzi podmiotu lirycznego.</w:t>
            </w:r>
          </w:p>
          <w:p w:rsidR="00FC0727" w:rsidRDefault="00551F0D">
            <w:pPr>
              <w:numPr>
                <w:ilvl w:val="0"/>
                <w:numId w:val="4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Dokonuje parafrazy wiersza.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76-77</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 Allen </w:t>
            </w:r>
            <w:r>
              <w:rPr>
                <w:rFonts w:ascii="Times New Roman" w:eastAsia="Times New Roman" w:hAnsi="Times New Roman" w:cs="Times New Roman"/>
                <w:b/>
                <w:i/>
                <w:sz w:val="24"/>
                <w:szCs w:val="24"/>
              </w:rPr>
              <w:t>Moja apologia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swoje odczucia i wrażenia wywołane lekturą tekstu.</w:t>
            </w:r>
          </w:p>
          <w:p w:rsidR="00FC0727" w:rsidRDefault="00551F0D">
            <w:pPr>
              <w:numPr>
                <w:ilvl w:val="0"/>
                <w:numId w:val="6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sposób nawiązania do filozofii.</w:t>
            </w:r>
          </w:p>
          <w:p w:rsidR="00FC0727" w:rsidRDefault="00551F0D">
            <w:pPr>
              <w:numPr>
                <w:ilvl w:val="0"/>
                <w:numId w:val="6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według instrukcji.</w:t>
            </w:r>
          </w:p>
          <w:p w:rsidR="00FC0727" w:rsidRDefault="00551F0D">
            <w:pPr>
              <w:numPr>
                <w:ilvl w:val="0"/>
                <w:numId w:val="6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Odróżnia dialog od monologu.</w:t>
            </w:r>
          </w:p>
          <w:p w:rsidR="00FC0727" w:rsidRDefault="00551F0D">
            <w:pPr>
              <w:numPr>
                <w:ilvl w:val="0"/>
                <w:numId w:val="6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Redaguje monolog w roli bohatera.  </w:t>
            </w:r>
          </w:p>
          <w:p w:rsidR="00FC0727" w:rsidRDefault="00551F0D">
            <w:pPr>
              <w:numPr>
                <w:ilvl w:val="0"/>
                <w:numId w:val="6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Zna pojęcie </w:t>
            </w:r>
            <w:r>
              <w:rPr>
                <w:rFonts w:ascii="Times New Roman" w:eastAsia="Times New Roman" w:hAnsi="Times New Roman" w:cs="Times New Roman"/>
                <w:b/>
                <w:color w:val="000000"/>
                <w:sz w:val="24"/>
                <w:szCs w:val="24"/>
              </w:rPr>
              <w:t>monolog wewnętrzny.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Między nami s. 82</w:t>
            </w:r>
            <w:r>
              <w:rPr>
                <w:rFonts w:ascii="Times New Roman" w:eastAsia="Times New Roman" w:hAnsi="Times New Roman" w:cs="Times New Roman"/>
                <w:i/>
                <w:sz w:val="24"/>
                <w:szCs w:val="24"/>
              </w:rPr>
              <w:t>-87</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 xml:space="preserve">Czytanie ze zrozumieniem. Źródło </w:t>
            </w:r>
            <w:r>
              <w:rPr>
                <w:rFonts w:ascii="Times New Roman" w:eastAsia="Times New Roman" w:hAnsi="Times New Roman" w:cs="Times New Roman"/>
                <w:i/>
                <w:sz w:val="24"/>
                <w:szCs w:val="24"/>
              </w:rPr>
              <w:br/>
              <w:t>i kontekst</w:t>
            </w:r>
            <w:r>
              <w:rPr>
                <w:rFonts w:ascii="Times New Roman" w:eastAsia="Times New Roman" w:hAnsi="Times New Roman" w:cs="Times New Roman"/>
                <w:sz w:val="24"/>
                <w:szCs w:val="24"/>
              </w:rPr>
              <w:t>, s. 17</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Skarbiec języka. Aforyzm</w:t>
            </w:r>
          </w:p>
        </w:tc>
        <w:tc>
          <w:tcPr>
            <w:tcW w:w="7654" w:type="dxa"/>
            <w:tcBorders>
              <w:top w:val="nil"/>
            </w:tcBorders>
          </w:tcPr>
          <w:p w:rsidR="00FC0727" w:rsidRDefault="00551F0D">
            <w:pPr>
              <w:numPr>
                <w:ilvl w:val="0"/>
                <w:numId w:val="6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Rozpoznaje w aforyzmach nawiązania do wątków literackich i kulturowych. </w:t>
            </w:r>
          </w:p>
          <w:p w:rsidR="00FC0727" w:rsidRDefault="00551F0D">
            <w:pPr>
              <w:numPr>
                <w:ilvl w:val="0"/>
                <w:numId w:val="6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Wyraża sens utworu, przytaczając aforyzm.</w:t>
            </w:r>
          </w:p>
          <w:p w:rsidR="00FC0727" w:rsidRDefault="00551F0D">
            <w:pPr>
              <w:numPr>
                <w:ilvl w:val="0"/>
                <w:numId w:val="6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Wyjaśnia sens aforyzmu w kontekście bajki.</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88-89</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Skarbiec języka. Aforyzm</w:t>
            </w:r>
            <w:r>
              <w:rPr>
                <w:rFonts w:ascii="Times New Roman" w:eastAsia="Times New Roman" w:hAnsi="Times New Roman" w:cs="Times New Roman"/>
                <w:sz w:val="24"/>
                <w:szCs w:val="24"/>
              </w:rPr>
              <w:t>, s. 70</w:t>
            </w: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AUTOCHARAKTERYSTYKA (2 val.)</w:t>
            </w:r>
          </w:p>
          <w:p w:rsidR="00FC0727" w:rsidRDefault="00FC0727">
            <w:pPr>
              <w:rPr>
                <w:rFonts w:ascii="Times New Roman" w:eastAsia="Times New Roman" w:hAnsi="Times New Roman" w:cs="Times New Roman"/>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Przygotowujemy się do pisania autocharakterystyki</w:t>
            </w:r>
          </w:p>
          <w:p w:rsidR="00FC0727" w:rsidRDefault="00FC0727">
            <w:pPr>
              <w:rPr>
                <w:rFonts w:ascii="Times New Roman" w:eastAsia="Times New Roman" w:hAnsi="Times New Roman" w:cs="Times New Roman"/>
                <w:b/>
                <w:sz w:val="24"/>
                <w:szCs w:val="24"/>
              </w:rPr>
            </w:pPr>
          </w:p>
        </w:tc>
        <w:tc>
          <w:tcPr>
            <w:tcW w:w="7654" w:type="dxa"/>
          </w:tcPr>
          <w:p w:rsidR="00FC0727" w:rsidRDefault="00551F0D">
            <w:pPr>
              <w:numPr>
                <w:ilvl w:val="0"/>
                <w:numId w:val="6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Tworzy spójne wypowiedzi w następujących formach gatunkowych: dialog, charakterystyka.</w:t>
            </w:r>
          </w:p>
          <w:p w:rsidR="00FC0727" w:rsidRDefault="00551F0D">
            <w:pPr>
              <w:numPr>
                <w:ilvl w:val="0"/>
                <w:numId w:val="6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autocharakterystykę według instrukcji.</w:t>
            </w:r>
          </w:p>
          <w:p w:rsidR="00FC0727" w:rsidRDefault="00551F0D">
            <w:pPr>
              <w:numPr>
                <w:ilvl w:val="0"/>
                <w:numId w:val="6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Wprowadza elementy autocharakterystyki do dialogu.</w:t>
            </w:r>
          </w:p>
          <w:p w:rsidR="00FC0727" w:rsidRDefault="00FC0727">
            <w:pPr>
              <w:rPr>
                <w:rFonts w:ascii="Times New Roman" w:eastAsia="Times New Roman" w:hAnsi="Times New Roman" w:cs="Times New Roman"/>
                <w:sz w:val="24"/>
                <w:szCs w:val="24"/>
              </w:rPr>
            </w:pPr>
          </w:p>
        </w:tc>
        <w:tc>
          <w:tcPr>
            <w:tcW w:w="2582" w:type="dxa"/>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81-82</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Różne formy wypowiedzi. Autocharakterystyka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s.52</w:t>
            </w:r>
          </w:p>
          <w:p w:rsidR="00FC0727" w:rsidRDefault="00FC0727">
            <w:pPr>
              <w:rPr>
                <w:rFonts w:ascii="Times New Roman" w:eastAsia="Times New Roman" w:hAnsi="Times New Roman" w:cs="Times New Roman"/>
                <w:i/>
                <w:sz w:val="24"/>
                <w:szCs w:val="24"/>
              </w:rPr>
            </w:pPr>
          </w:p>
        </w:tc>
        <w:tc>
          <w:tcPr>
            <w:tcW w:w="1956" w:type="dxa"/>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FILOZOFII. RECEPTY NA ŻYCIE (5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 Tischer </w:t>
            </w:r>
            <w:r>
              <w:rPr>
                <w:rFonts w:ascii="Times New Roman" w:eastAsia="Times New Roman" w:hAnsi="Times New Roman" w:cs="Times New Roman"/>
                <w:b/>
                <w:i/>
                <w:sz w:val="24"/>
                <w:szCs w:val="24"/>
              </w:rPr>
              <w:t>Józel Bryjka z Ochotnicy</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6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swoje wrażenia wywołane lekturą tekstu.</w:t>
            </w:r>
          </w:p>
          <w:p w:rsidR="00FC0727" w:rsidRDefault="00551F0D">
            <w:pPr>
              <w:numPr>
                <w:ilvl w:val="0"/>
                <w:numId w:val="6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Opowiada historię życia bohatera. </w:t>
            </w:r>
          </w:p>
          <w:p w:rsidR="00FC0727" w:rsidRDefault="00551F0D">
            <w:pPr>
              <w:numPr>
                <w:ilvl w:val="0"/>
                <w:numId w:val="6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Rozpoznaje kontekst filozoficzny w kreacji postaci. </w:t>
            </w:r>
          </w:p>
          <w:p w:rsidR="00FC0727" w:rsidRDefault="00551F0D">
            <w:pPr>
              <w:numPr>
                <w:ilvl w:val="0"/>
                <w:numId w:val="6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Rozpoznaje komizm sytuacji, postaci, języka.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92-93</w:t>
            </w: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Pr="00551F0D" w:rsidRDefault="00551F0D">
            <w:pPr>
              <w:rPr>
                <w:rFonts w:ascii="Times New Roman" w:eastAsia="Times New Roman" w:hAnsi="Times New Roman" w:cs="Times New Roman"/>
                <w:b/>
                <w:sz w:val="24"/>
                <w:szCs w:val="24"/>
                <w:lang w:val="en-US"/>
              </w:rPr>
            </w:pPr>
            <w:r w:rsidRPr="00551F0D">
              <w:rPr>
                <w:rFonts w:ascii="Times New Roman" w:eastAsia="Times New Roman" w:hAnsi="Times New Roman" w:cs="Times New Roman"/>
                <w:b/>
                <w:sz w:val="24"/>
                <w:szCs w:val="24"/>
                <w:lang w:val="en-US"/>
              </w:rPr>
              <w:t>Z. Herbert</w:t>
            </w:r>
            <w:r w:rsidRPr="00551F0D">
              <w:rPr>
                <w:rFonts w:ascii="Times New Roman" w:eastAsia="Times New Roman" w:hAnsi="Times New Roman" w:cs="Times New Roman"/>
                <w:b/>
                <w:i/>
                <w:sz w:val="24"/>
                <w:szCs w:val="24"/>
                <w:lang w:val="en-US"/>
              </w:rPr>
              <w:t xml:space="preserve"> Pan Cogito a perła</w:t>
            </w:r>
            <w:r w:rsidRPr="00551F0D">
              <w:rPr>
                <w:rFonts w:ascii="Times New Roman" w:eastAsia="Times New Roman" w:hAnsi="Times New Roman" w:cs="Times New Roman"/>
                <w:b/>
                <w:sz w:val="24"/>
                <w:szCs w:val="24"/>
                <w:lang w:val="en-US"/>
              </w:rPr>
              <w:t xml:space="preserve">  </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(autor z podstawy programowej)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sytuację przestawioną w utworze. </w:t>
            </w:r>
          </w:p>
          <w:p w:rsidR="00FC0727" w:rsidRDefault="00551F0D">
            <w:pPr>
              <w:numPr>
                <w:ilvl w:val="0"/>
                <w:numId w:val="6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postawę bohatera w dążeniu do celu.</w:t>
            </w:r>
          </w:p>
          <w:p w:rsidR="00FC0727" w:rsidRDefault="00551F0D">
            <w:pPr>
              <w:numPr>
                <w:ilvl w:val="0"/>
                <w:numId w:val="6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stosunek osoby mówiącej do bohatera. </w:t>
            </w:r>
          </w:p>
          <w:p w:rsidR="00FC0727" w:rsidRDefault="00551F0D">
            <w:pPr>
              <w:numPr>
                <w:ilvl w:val="0"/>
                <w:numId w:val="6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Interpretuje tytuł utworu. </w:t>
            </w:r>
          </w:p>
          <w:p w:rsidR="00FC0727" w:rsidRDefault="00551F0D">
            <w:pPr>
              <w:numPr>
                <w:ilvl w:val="0"/>
                <w:numId w:val="6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Wyjaśnia przenośny sens sentencji. </w:t>
            </w:r>
          </w:p>
          <w:p w:rsidR="00FC0727" w:rsidRPr="00551F0D" w:rsidRDefault="00551F0D" w:rsidP="00551F0D">
            <w:pPr>
              <w:numPr>
                <w:ilvl w:val="0"/>
                <w:numId w:val="6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Określa znaczenie użycia łacińskiej sentencji w utworze.</w:t>
            </w: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94-95</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 Mrożek </w:t>
            </w:r>
            <w:r>
              <w:rPr>
                <w:rFonts w:ascii="Times New Roman" w:eastAsia="Times New Roman" w:hAnsi="Times New Roman" w:cs="Times New Roman"/>
                <w:b/>
                <w:i/>
                <w:sz w:val="24"/>
                <w:szCs w:val="24"/>
              </w:rPr>
              <w:t>Testament optymisty</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Przypisuje czytany utwór do epiki.</w:t>
            </w:r>
          </w:p>
          <w:p w:rsidR="00FC0727" w:rsidRDefault="00551F0D">
            <w:pPr>
              <w:numPr>
                <w:ilvl w:val="0"/>
                <w:numId w:val="4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typ narracji. </w:t>
            </w:r>
          </w:p>
          <w:p w:rsidR="00FC0727" w:rsidRDefault="00551F0D">
            <w:pPr>
              <w:numPr>
                <w:ilvl w:val="0"/>
                <w:numId w:val="4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w:t>
            </w:r>
          </w:p>
          <w:p w:rsidR="00FC0727" w:rsidRDefault="00551F0D">
            <w:pPr>
              <w:numPr>
                <w:ilvl w:val="0"/>
                <w:numId w:val="4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Wyjaśnia komizm przedstawionej sytuacji. </w:t>
            </w:r>
          </w:p>
          <w:p w:rsidR="00FC0727" w:rsidRDefault="00551F0D">
            <w:pPr>
              <w:numPr>
                <w:ilvl w:val="0"/>
                <w:numId w:val="4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związek tytułu z treścią utworu. </w:t>
            </w:r>
          </w:p>
          <w:p w:rsidR="00FC0727" w:rsidRDefault="00551F0D">
            <w:pPr>
              <w:numPr>
                <w:ilvl w:val="0"/>
                <w:numId w:val="4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Wyjaśnia znaczenia przenośne.</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95-97</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Kofta </w:t>
            </w:r>
            <w:r>
              <w:rPr>
                <w:rFonts w:ascii="Times New Roman" w:eastAsia="Times New Roman" w:hAnsi="Times New Roman" w:cs="Times New Roman"/>
                <w:b/>
                <w:i/>
                <w:sz w:val="24"/>
                <w:szCs w:val="24"/>
              </w:rPr>
              <w:t>Kiedy się dziwić przestanę</w:t>
            </w:r>
          </w:p>
        </w:tc>
        <w:tc>
          <w:tcPr>
            <w:tcW w:w="7654" w:type="dxa"/>
            <w:tcBorders>
              <w:top w:val="nil"/>
              <w:bottom w:val="nil"/>
            </w:tcBorders>
          </w:tcPr>
          <w:p w:rsidR="00FC0727" w:rsidRDefault="00551F0D">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Analizuje postawę podmiotu lirycznego. </w:t>
            </w:r>
          </w:p>
          <w:p w:rsidR="00FC0727" w:rsidRDefault="00551F0D">
            <w:pPr>
              <w:numPr>
                <w:ilvl w:val="0"/>
                <w:numId w:val="5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Podaje tytułu utworów podejmujących problematykę egzystencjalną.</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102-103</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8"/>
                <w:szCs w:val="28"/>
              </w:rPr>
              <w:t>NASZ PROJEKT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(propozycje)</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5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Był sobie… (np. Sokrates, Platon, Epikur, Diogenes</w:t>
            </w:r>
          </w:p>
          <w:p w:rsidR="00FC0727" w:rsidRDefault="00551F0D">
            <w:pPr>
              <w:numPr>
                <w:ilvl w:val="0"/>
                <w:numId w:val="5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Filozof na ulicach Wilna</w:t>
            </w:r>
          </w:p>
          <w:p w:rsidR="00FC0727" w:rsidRDefault="00551F0D">
            <w:pPr>
              <w:numPr>
                <w:ilvl w:val="0"/>
                <w:numId w:val="5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Spotkanie wybranych filozofów w innym świecie</w:t>
            </w:r>
          </w:p>
          <w:p w:rsidR="00FC0727" w:rsidRDefault="00551F0D">
            <w:pPr>
              <w:numPr>
                <w:ilvl w:val="0"/>
                <w:numId w:val="5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Filozofia a szkolna rzeczywistość</w:t>
            </w:r>
          </w:p>
          <w:p w:rsidR="00FC0727" w:rsidRPr="00551F0D" w:rsidRDefault="00551F0D" w:rsidP="00551F0D">
            <w:pPr>
              <w:numPr>
                <w:ilvl w:val="0"/>
                <w:numId w:val="5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Na ateńskim rynku</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104</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WARTOŚCI I WYBORY. WOBEC SIEBIE (5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Ignacy Krasicki </w:t>
            </w:r>
            <w:r>
              <w:rPr>
                <w:rFonts w:ascii="Times New Roman" w:eastAsia="Times New Roman" w:hAnsi="Times New Roman" w:cs="Times New Roman"/>
                <w:b/>
                <w:i/>
                <w:sz w:val="24"/>
                <w:szCs w:val="24"/>
              </w:rPr>
              <w:t>Człowiek i zdrowie</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z podstawy programowej)</w:t>
            </w:r>
          </w:p>
          <w:p w:rsidR="00FC0727" w:rsidRDefault="00FC0727">
            <w:pPr>
              <w:rPr>
                <w:rFonts w:ascii="Times New Roman" w:eastAsia="Times New Roman" w:hAnsi="Times New Roman" w:cs="Times New Roman"/>
                <w:b/>
                <w:sz w:val="28"/>
                <w:szCs w:val="28"/>
              </w:rPr>
            </w:pPr>
          </w:p>
        </w:tc>
        <w:tc>
          <w:tcPr>
            <w:tcW w:w="7654" w:type="dxa"/>
            <w:tcBorders>
              <w:bottom w:val="nil"/>
            </w:tcBorders>
          </w:tcPr>
          <w:p w:rsidR="00FC0727" w:rsidRDefault="00551F0D">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przenośnie.</w:t>
            </w:r>
          </w:p>
          <w:p w:rsidR="00FC0727" w:rsidRDefault="00551F0D">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uosobienie.</w:t>
            </w:r>
          </w:p>
          <w:p w:rsidR="00FC0727" w:rsidRDefault="00551F0D">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Identyfikuje bajkę.</w:t>
            </w:r>
          </w:p>
          <w:p w:rsidR="00FC0727" w:rsidRDefault="00551F0D">
            <w:pPr>
              <w:numPr>
                <w:ilvl w:val="0"/>
                <w:numId w:val="5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Omawia zabieg konstrukcyjny utworu.</w:t>
            </w: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106-107</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Gatunki epickie. Powtórzenie</w:t>
            </w:r>
            <w:r>
              <w:rPr>
                <w:rFonts w:ascii="Times New Roman" w:eastAsia="Times New Roman" w:hAnsi="Times New Roman" w:cs="Times New Roman"/>
                <w:sz w:val="24"/>
                <w:szCs w:val="24"/>
              </w:rPr>
              <w:t>, s. 125</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K. Szymeczko </w:t>
            </w:r>
            <w:r>
              <w:rPr>
                <w:rFonts w:ascii="Times New Roman" w:eastAsia="Times New Roman" w:hAnsi="Times New Roman" w:cs="Times New Roman"/>
                <w:b/>
                <w:i/>
                <w:sz w:val="24"/>
                <w:szCs w:val="24"/>
              </w:rPr>
              <w:t>Poukładać sobie świat</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typ narracji. </w:t>
            </w:r>
          </w:p>
          <w:p w:rsidR="00FC0727" w:rsidRDefault="00551F0D">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wpływ narracji na odbiór tekstu przez czytelników.</w:t>
            </w:r>
          </w:p>
          <w:p w:rsidR="00FC0727" w:rsidRDefault="00551F0D">
            <w:pPr>
              <w:numPr>
                <w:ilvl w:val="0"/>
                <w:numId w:val="5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Omawia postawę bohatera.</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107-110</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 Staniek </w:t>
            </w:r>
            <w:r>
              <w:rPr>
                <w:rFonts w:ascii="Times New Roman" w:eastAsia="Times New Roman" w:hAnsi="Times New Roman" w:cs="Times New Roman"/>
                <w:b/>
                <w:i/>
                <w:sz w:val="24"/>
                <w:szCs w:val="24"/>
              </w:rPr>
              <w:t>Eksperymenty z nowym sobą</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5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Interpretuje tytuł w kontekście podjętej problematyki.</w:t>
            </w:r>
          </w:p>
          <w:p w:rsidR="00FC0727" w:rsidRDefault="00551F0D">
            <w:pPr>
              <w:numPr>
                <w:ilvl w:val="0"/>
                <w:numId w:val="5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Przypisuje artykuł do publicystyki.</w:t>
            </w:r>
          </w:p>
          <w:p w:rsidR="00FC0727" w:rsidRDefault="00551F0D">
            <w:pPr>
              <w:numPr>
                <w:ilvl w:val="0"/>
                <w:numId w:val="5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temat artykułu.</w:t>
            </w:r>
          </w:p>
          <w:p w:rsidR="00FC0727" w:rsidRDefault="00551F0D">
            <w:pPr>
              <w:numPr>
                <w:ilvl w:val="0"/>
                <w:numId w:val="5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Analizuje budowę artykułu: lid.</w:t>
            </w:r>
          </w:p>
          <w:p w:rsidR="00FC0727" w:rsidRDefault="00551F0D">
            <w:pPr>
              <w:numPr>
                <w:ilvl w:val="0"/>
                <w:numId w:val="57"/>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 xml:space="preserve">Redaguje </w:t>
            </w:r>
            <w:r>
              <w:rPr>
                <w:rFonts w:ascii="Times New Roman" w:eastAsia="Times New Roman" w:hAnsi="Times New Roman" w:cs="Times New Roman"/>
                <w:b/>
                <w:color w:val="000000"/>
                <w:sz w:val="24"/>
                <w:szCs w:val="24"/>
              </w:rPr>
              <w:t>artykuł.</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111-113</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Kształcenie literackie. Gatunki dziennikarskie: artykuł, reportaż, wywiad, felieton</w:t>
            </w:r>
            <w:r>
              <w:rPr>
                <w:rFonts w:ascii="Times New Roman" w:eastAsia="Times New Roman" w:hAnsi="Times New Roman" w:cs="Times New Roman"/>
                <w:sz w:val="24"/>
                <w:szCs w:val="24"/>
              </w:rPr>
              <w:t>, s. 136</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Młynarski, J. Wasowski </w:t>
            </w:r>
            <w:r>
              <w:rPr>
                <w:rFonts w:ascii="Times New Roman" w:eastAsia="Times New Roman" w:hAnsi="Times New Roman" w:cs="Times New Roman"/>
                <w:b/>
                <w:i/>
                <w:sz w:val="24"/>
                <w:szCs w:val="24"/>
              </w:rPr>
              <w:t>Róbmy swoje</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5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Wyodrębnia obrazy poetyckie.</w:t>
            </w:r>
          </w:p>
          <w:p w:rsidR="00FC0727" w:rsidRDefault="00551F0D">
            <w:pPr>
              <w:numPr>
                <w:ilvl w:val="0"/>
                <w:numId w:val="5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przesłanie utworu.</w:t>
            </w:r>
          </w:p>
          <w:p w:rsidR="00FC0727" w:rsidRDefault="00551F0D">
            <w:pPr>
              <w:numPr>
                <w:ilvl w:val="0"/>
                <w:numId w:val="5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nawiązania do wątków biblijnych i kulturowych.</w:t>
            </w:r>
          </w:p>
          <w:p w:rsidR="00FC0727" w:rsidRDefault="00551F0D">
            <w:pPr>
              <w:numPr>
                <w:ilvl w:val="0"/>
                <w:numId w:val="5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Charakteryzuje postawę bohaterów.</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114-116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Homer </w:t>
            </w:r>
            <w:r>
              <w:rPr>
                <w:rFonts w:ascii="Times New Roman" w:eastAsia="Times New Roman" w:hAnsi="Times New Roman" w:cs="Times New Roman"/>
                <w:b/>
                <w:i/>
                <w:sz w:val="24"/>
                <w:szCs w:val="24"/>
              </w:rPr>
              <w:t>Iliada</w:t>
            </w:r>
          </w:p>
        </w:tc>
        <w:tc>
          <w:tcPr>
            <w:tcW w:w="7654" w:type="dxa"/>
            <w:tcBorders>
              <w:top w:val="nil"/>
            </w:tcBorders>
          </w:tcPr>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Analizuje cechy gatunkowe </w:t>
            </w:r>
            <w:r>
              <w:rPr>
                <w:rFonts w:ascii="Times New Roman" w:eastAsia="Times New Roman" w:hAnsi="Times New Roman" w:cs="Times New Roman"/>
                <w:b/>
                <w:color w:val="000000"/>
                <w:sz w:val="24"/>
                <w:szCs w:val="24"/>
              </w:rPr>
              <w:t>epopei.</w:t>
            </w:r>
          </w:p>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porównanie homeryckie.</w:t>
            </w:r>
          </w:p>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funkcję w tekście porównania homeryckiego.</w:t>
            </w:r>
          </w:p>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Wyodrębnia obrazy poetyckie w porównaniu homeryckim.</w:t>
            </w:r>
          </w:p>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bohaterów epopei.</w:t>
            </w:r>
          </w:p>
          <w:p w:rsidR="00FC0727" w:rsidRDefault="00551F0D">
            <w:pPr>
              <w:numPr>
                <w:ilvl w:val="0"/>
                <w:numId w:val="7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wartości prezentowane przez bohaterów.</w:t>
            </w:r>
          </w:p>
          <w:p w:rsidR="00FC0727" w:rsidRDefault="00551F0D">
            <w:pPr>
              <w:numPr>
                <w:ilvl w:val="0"/>
                <w:numId w:val="7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Odwołuje się do tekstów kultury i własnych obserwacji.</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117-121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Dialog między tekstami kultury</w:t>
            </w:r>
            <w:r>
              <w:rPr>
                <w:rFonts w:ascii="Times New Roman" w:eastAsia="Times New Roman" w:hAnsi="Times New Roman" w:cs="Times New Roman"/>
                <w:sz w:val="24"/>
                <w:szCs w:val="24"/>
              </w:rPr>
              <w:t>, s. 23;</w:t>
            </w:r>
            <w:r>
              <w:t xml:space="preserve"> </w:t>
            </w: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Kształcenie literackie. Epos</w:t>
            </w:r>
            <w:r>
              <w:rPr>
                <w:rFonts w:ascii="Times New Roman" w:eastAsia="Times New Roman" w:hAnsi="Times New Roman" w:cs="Times New Roman"/>
                <w:sz w:val="24"/>
                <w:szCs w:val="24"/>
              </w:rPr>
              <w:t>, s. 83</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ROZPRAWKA. POWTÓRZENIE (2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Redagujemy rozprawkę</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Ewangelia według św. Łukasza (fragment z Biblii Tysiąclecia)</w:t>
            </w:r>
          </w:p>
        </w:tc>
        <w:tc>
          <w:tcPr>
            <w:tcW w:w="7654" w:type="dxa"/>
          </w:tcPr>
          <w:p w:rsidR="00FC0727" w:rsidRDefault="00551F0D">
            <w:pPr>
              <w:numPr>
                <w:ilvl w:val="0"/>
                <w:numId w:val="7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Formułuje wstęp rozprawki z tezą lub hipotezą.</w:t>
            </w:r>
          </w:p>
          <w:p w:rsidR="00FC0727" w:rsidRDefault="00551F0D">
            <w:pPr>
              <w:numPr>
                <w:ilvl w:val="0"/>
                <w:numId w:val="7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Formułuje argumenty na poparcie tezy, odwołując się do tekstów kultury.</w:t>
            </w:r>
          </w:p>
          <w:p w:rsidR="00FC0727" w:rsidRDefault="00551F0D">
            <w:pPr>
              <w:numPr>
                <w:ilvl w:val="0"/>
                <w:numId w:val="7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Formułuje kontrargumenty na obalenie tezy, odwołując się do tekstów kultury.</w:t>
            </w:r>
          </w:p>
          <w:p w:rsidR="00FC0727" w:rsidRPr="00551F0D" w:rsidRDefault="00551F0D" w:rsidP="00551F0D">
            <w:pPr>
              <w:numPr>
                <w:ilvl w:val="0"/>
                <w:numId w:val="7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Redaguje rozprawkę, rozważając problem przedstawiony we fragmencie </w:t>
            </w:r>
            <w:r>
              <w:rPr>
                <w:rFonts w:ascii="Times New Roman" w:eastAsia="Times New Roman" w:hAnsi="Times New Roman" w:cs="Times New Roman"/>
                <w:sz w:val="24"/>
                <w:szCs w:val="24"/>
              </w:rPr>
              <w:t>tekstu</w:t>
            </w:r>
            <w:r>
              <w:rPr>
                <w:rFonts w:ascii="Times New Roman" w:eastAsia="Times New Roman" w:hAnsi="Times New Roman" w:cs="Times New Roman"/>
                <w:color w:val="000000"/>
                <w:sz w:val="24"/>
                <w:szCs w:val="24"/>
              </w:rPr>
              <w:t xml:space="preserve"> przypowieści.</w:t>
            </w:r>
          </w:p>
        </w:tc>
        <w:tc>
          <w:tcPr>
            <w:tcW w:w="2582" w:type="dxa"/>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125-126</w:t>
            </w:r>
          </w:p>
          <w:p w:rsidR="00FC0727" w:rsidRPr="00551F0D"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Zeszyt ćwiczeń, cz. 1. Różne formy wypowiedzi. Rozprawka – powtórzenie,</w:t>
            </w:r>
            <w:r>
              <w:rPr>
                <w:rFonts w:ascii="Times New Roman" w:eastAsia="Times New Roman" w:hAnsi="Times New Roman" w:cs="Times New Roman"/>
                <w:sz w:val="24"/>
                <w:szCs w:val="24"/>
              </w:rPr>
              <w:t xml:space="preserve"> s. 56</w:t>
            </w:r>
          </w:p>
        </w:tc>
        <w:tc>
          <w:tcPr>
            <w:tcW w:w="1956" w:type="dxa"/>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WARTOŚCI I WYBORY. WOBEC INNYCH (10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 Stachura </w:t>
            </w:r>
            <w:r>
              <w:rPr>
                <w:rFonts w:ascii="Times New Roman" w:eastAsia="Times New Roman" w:hAnsi="Times New Roman" w:cs="Times New Roman"/>
                <w:b/>
                <w:i/>
                <w:sz w:val="24"/>
                <w:szCs w:val="24"/>
              </w:rPr>
              <w:t>Człowiek człowiekowi, czyli dziesięć wskazań i dziesięć przeciwwskazań dla ciebie, sieroto nieboża, Zygmusiu K.</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7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problematykę utworu.</w:t>
            </w:r>
          </w:p>
          <w:p w:rsidR="00FC0727" w:rsidRDefault="00551F0D">
            <w:pPr>
              <w:numPr>
                <w:ilvl w:val="0"/>
                <w:numId w:val="7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Dokonuje analizy utworu lirycznego.</w:t>
            </w:r>
          </w:p>
          <w:p w:rsidR="00FC0727" w:rsidRDefault="00551F0D">
            <w:pPr>
              <w:numPr>
                <w:ilvl w:val="0"/>
                <w:numId w:val="7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neologizm.</w:t>
            </w:r>
          </w:p>
          <w:p w:rsidR="00FC0727" w:rsidRDefault="00551F0D">
            <w:pPr>
              <w:numPr>
                <w:ilvl w:val="0"/>
                <w:numId w:val="76"/>
              </w:numPr>
              <w:pBdr>
                <w:top w:val="nil"/>
                <w:left w:val="nil"/>
                <w:bottom w:val="nil"/>
                <w:right w:val="nil"/>
                <w:between w:val="nil"/>
              </w:pBdr>
              <w:spacing w:line="276" w:lineRule="auto"/>
            </w:pPr>
            <w:r>
              <w:rPr>
                <w:rFonts w:ascii="Times New Roman" w:eastAsia="Times New Roman" w:hAnsi="Times New Roman" w:cs="Times New Roman"/>
                <w:color w:val="000000"/>
                <w:sz w:val="24"/>
                <w:szCs w:val="24"/>
              </w:rPr>
              <w:t>Dokonuje analizy słowotwórczej neologizmu.</w:t>
            </w:r>
            <w:r>
              <w:rPr>
                <w:color w:val="000000"/>
              </w:rPr>
              <w:t xml:space="preserve"> </w:t>
            </w:r>
          </w:p>
          <w:p w:rsidR="00FC0727" w:rsidRDefault="00551F0D">
            <w:pPr>
              <w:numPr>
                <w:ilvl w:val="0"/>
                <w:numId w:val="7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adresata wypowiedzi.</w:t>
            </w:r>
          </w:p>
          <w:p w:rsidR="00FC0727" w:rsidRDefault="00551F0D">
            <w:pPr>
              <w:numPr>
                <w:ilvl w:val="0"/>
                <w:numId w:val="7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tekst publicystyczny.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130-132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Aplikacja dla uczniów </w:t>
            </w:r>
          </w:p>
          <w:p w:rsidR="00FC0727" w:rsidRDefault="00551F0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nauczycieli: www.</w:t>
            </w:r>
            <w:proofErr w:type="gramStart"/>
            <w:r>
              <w:rPr>
                <w:rFonts w:ascii="Times New Roman" w:eastAsia="Times New Roman" w:hAnsi="Times New Roman" w:cs="Times New Roman"/>
                <w:sz w:val="24"/>
                <w:szCs w:val="24"/>
              </w:rPr>
              <w:t>sluchapka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gwo</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D. Salinger </w:t>
            </w:r>
            <w:r>
              <w:rPr>
                <w:rFonts w:ascii="Times New Roman" w:eastAsia="Times New Roman" w:hAnsi="Times New Roman" w:cs="Times New Roman"/>
                <w:b/>
                <w:i/>
                <w:sz w:val="24"/>
                <w:szCs w:val="24"/>
              </w:rPr>
              <w:t>Buszujący w zbożu</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powieści.</w:t>
            </w:r>
          </w:p>
          <w:p w:rsidR="00FC0727" w:rsidRDefault="00551F0D">
            <w:pPr>
              <w:numPr>
                <w:ilvl w:val="0"/>
                <w:numId w:val="6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opowiadania z elementami charakterystyki, opisu przeżyć, dialogami.</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133-136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Kultura języka. Łamanie norm w wypowiedziach publicznych</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w wypowiedziach publicznych przykłady łamania norm grzecznościowych.</w:t>
            </w:r>
          </w:p>
          <w:p w:rsidR="00FC0727" w:rsidRDefault="00551F0D">
            <w:pPr>
              <w:numPr>
                <w:ilvl w:val="0"/>
                <w:numId w:val="6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Dostosowuje wypowiedź do norm grzecznościowych</w:t>
            </w: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137-138</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Mazur </w:t>
            </w:r>
            <w:r>
              <w:rPr>
                <w:rFonts w:ascii="Times New Roman" w:eastAsia="Times New Roman" w:hAnsi="Times New Roman" w:cs="Times New Roman"/>
                <w:b/>
                <w:i/>
                <w:sz w:val="24"/>
                <w:szCs w:val="24"/>
              </w:rPr>
              <w:t>Korepetycje przy herbacie</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cechy </w:t>
            </w:r>
            <w:r>
              <w:rPr>
                <w:rFonts w:ascii="Times New Roman" w:eastAsia="Times New Roman" w:hAnsi="Times New Roman" w:cs="Times New Roman"/>
                <w:b/>
                <w:color w:val="000000"/>
                <w:sz w:val="24"/>
                <w:szCs w:val="24"/>
              </w:rPr>
              <w:t>reportażu.</w:t>
            </w:r>
          </w:p>
          <w:p w:rsidR="00FC0727" w:rsidRDefault="00551F0D">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funkcje reportażu.</w:t>
            </w:r>
          </w:p>
          <w:p w:rsidR="00FC0727" w:rsidRDefault="00551F0D">
            <w:pPr>
              <w:numPr>
                <w:ilvl w:val="0"/>
                <w:numId w:val="6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Omawia rolę wypowiedzi publicystycznej w mediach.</w:t>
            </w: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139-142</w:t>
            </w:r>
          </w:p>
          <w:p w:rsidR="00FC0727" w:rsidRDefault="00551F0D">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Reportaż</w:t>
            </w:r>
            <w:r>
              <w:rPr>
                <w:rFonts w:ascii="Times New Roman" w:eastAsia="Times New Roman" w:hAnsi="Times New Roman" w:cs="Times New Roman"/>
                <w:sz w:val="24"/>
                <w:szCs w:val="24"/>
              </w:rPr>
              <w:t xml:space="preserve">, s. 31; </w:t>
            </w:r>
            <w:r>
              <w:rPr>
                <w:rFonts w:ascii="Times New Roman" w:eastAsia="Times New Roman" w:hAnsi="Times New Roman" w:cs="Times New Roman"/>
                <w:i/>
                <w:sz w:val="24"/>
                <w:szCs w:val="24"/>
              </w:rPr>
              <w:t>Kształcenie literackie. Gatunki dziennikarskie: artykuł, reportaż, wywiad, felieton</w:t>
            </w:r>
            <w:r>
              <w:rPr>
                <w:rFonts w:ascii="Times New Roman" w:eastAsia="Times New Roman" w:hAnsi="Times New Roman" w:cs="Times New Roman"/>
                <w:sz w:val="24"/>
                <w:szCs w:val="24"/>
              </w:rPr>
              <w:t>, s. 136</w:t>
            </w:r>
            <w:r>
              <w:t xml:space="preserve"> </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 Nowak </w:t>
            </w:r>
            <w:r>
              <w:rPr>
                <w:rFonts w:ascii="Times New Roman" w:eastAsia="Times New Roman" w:hAnsi="Times New Roman" w:cs="Times New Roman"/>
                <w:b/>
                <w:i/>
                <w:sz w:val="24"/>
                <w:szCs w:val="24"/>
              </w:rPr>
              <w:t>Wizyta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6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Opisuje sytuację przedstawioną w utworze.</w:t>
            </w:r>
          </w:p>
          <w:p w:rsidR="00FC0727" w:rsidRDefault="00551F0D">
            <w:pPr>
              <w:numPr>
                <w:ilvl w:val="0"/>
                <w:numId w:val="6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lastRenderedPageBreak/>
              <w:t>Rozmawia na temat wynikający z treści tekstu.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143-146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 Szymborska </w:t>
            </w:r>
            <w:r>
              <w:rPr>
                <w:rFonts w:ascii="Times New Roman" w:eastAsia="Times New Roman" w:hAnsi="Times New Roman" w:cs="Times New Roman"/>
                <w:b/>
                <w:i/>
                <w:sz w:val="24"/>
                <w:szCs w:val="24"/>
              </w:rPr>
              <w:t>Minuta ciszy po Ludwice Wawrzyńskiej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bohaterkę liryczną wiersza.</w:t>
            </w:r>
          </w:p>
          <w:p w:rsidR="00FC0727" w:rsidRDefault="00551F0D">
            <w:pPr>
              <w:numPr>
                <w:ilvl w:val="0"/>
                <w:numId w:val="7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Interpretuje myśl skierowaną do odbiorców w wierszu.</w:t>
            </w:r>
          </w:p>
          <w:p w:rsidR="00FC0727" w:rsidRDefault="00551F0D">
            <w:pPr>
              <w:numPr>
                <w:ilvl w:val="0"/>
                <w:numId w:val="7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Tworzy tekst wyrażający refleksje na temat poruszony w wierszu.</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146-147</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Aplikacja dla uczniów </w:t>
            </w:r>
          </w:p>
          <w:p w:rsidR="00FC0727" w:rsidRDefault="00551F0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nauczycieli: www.</w:t>
            </w:r>
            <w:proofErr w:type="gramStart"/>
            <w:r>
              <w:rPr>
                <w:rFonts w:ascii="Times New Roman" w:eastAsia="Times New Roman" w:hAnsi="Times New Roman" w:cs="Times New Roman"/>
                <w:sz w:val="24"/>
                <w:szCs w:val="24"/>
              </w:rPr>
              <w:t>słuchapka</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gwo</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r>
              <w:rPr>
                <w:rFonts w:ascii="Times New Roman" w:eastAsia="Times New Roman" w:hAnsi="Times New Roman" w:cs="Times New Roman"/>
                <w:sz w:val="24"/>
                <w:szCs w:val="24"/>
              </w:rPr>
              <w:t xml:space="preserve"> </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 Kochanowski </w:t>
            </w:r>
            <w:r>
              <w:rPr>
                <w:rFonts w:ascii="Times New Roman" w:eastAsia="Times New Roman" w:hAnsi="Times New Roman" w:cs="Times New Roman"/>
                <w:b/>
                <w:i/>
                <w:sz w:val="24"/>
                <w:szCs w:val="24"/>
              </w:rPr>
              <w:t>O doktorze Hiszpanie</w:t>
            </w:r>
            <w:r>
              <w:rPr>
                <w:rFonts w:ascii="Times New Roman" w:eastAsia="Times New Roman" w:hAnsi="Times New Roman" w:cs="Times New Roman"/>
                <w:sz w:val="24"/>
                <w:szCs w:val="24"/>
              </w:rPr>
              <w:t xml:space="preserve"> (wybrane fraszki z podstawy programowej)</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Opisuje sytuację przedstawioną we fraszce.</w:t>
            </w:r>
          </w:p>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funkcję dialogu w utworze.</w:t>
            </w:r>
          </w:p>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bohaterów.</w:t>
            </w:r>
          </w:p>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Określa funkcje komizmu sytuacji. </w:t>
            </w:r>
          </w:p>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puentę.</w:t>
            </w:r>
          </w:p>
          <w:p w:rsidR="00FC0727" w:rsidRDefault="00551F0D">
            <w:pPr>
              <w:numPr>
                <w:ilvl w:val="0"/>
                <w:numId w:val="7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Dyskutuje na temat wynikający z problematyki utworu.</w:t>
            </w:r>
          </w:p>
          <w:p w:rsidR="00FC0727" w:rsidRDefault="00551F0D">
            <w:pPr>
              <w:numPr>
                <w:ilvl w:val="0"/>
                <w:numId w:val="7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Omawia problematykę utworu.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149-150</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Aplikacja dla uczniów </w:t>
            </w:r>
          </w:p>
          <w:p w:rsidR="00FC0727" w:rsidRDefault="00551F0D">
            <w:pPr>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nauczycieli: www.</w:t>
            </w:r>
            <w:proofErr w:type="gramStart"/>
            <w:r>
              <w:rPr>
                <w:rFonts w:ascii="Times New Roman" w:eastAsia="Times New Roman" w:hAnsi="Times New Roman" w:cs="Times New Roman"/>
                <w:sz w:val="24"/>
                <w:szCs w:val="24"/>
              </w:rPr>
              <w:t>słuchapka</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gwo</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r>
              <w:rPr>
                <w:rFonts w:ascii="Times New Roman" w:eastAsia="Times New Roman" w:hAnsi="Times New Roman" w:cs="Times New Roman"/>
                <w:i/>
                <w:sz w:val="24"/>
                <w:szCs w:val="24"/>
              </w:rPr>
              <w:t xml:space="preserve"> </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Zagrożenia (plakaty): Plakat kampanii społecznej przeciwko dopalaczom, Aleksander Faldin, bez tytułu; Sebastian Kubica </w:t>
            </w:r>
            <w:r>
              <w:rPr>
                <w:rFonts w:ascii="Times New Roman" w:eastAsia="Times New Roman" w:hAnsi="Times New Roman" w:cs="Times New Roman"/>
                <w:b/>
                <w:i/>
                <w:sz w:val="24"/>
                <w:szCs w:val="24"/>
              </w:rPr>
              <w:t>Alkohol zabija</w:t>
            </w:r>
            <w:r>
              <w:rPr>
                <w:rFonts w:ascii="Times New Roman" w:eastAsia="Times New Roman" w:hAnsi="Times New Roman" w:cs="Times New Roman"/>
                <w:b/>
                <w:sz w:val="24"/>
                <w:szCs w:val="24"/>
              </w:rPr>
              <w:t xml:space="preserve">, Roman Kalarus </w:t>
            </w:r>
            <w:r>
              <w:rPr>
                <w:rFonts w:ascii="Times New Roman" w:eastAsia="Times New Roman" w:hAnsi="Times New Roman" w:cs="Times New Roman"/>
                <w:b/>
                <w:i/>
                <w:sz w:val="24"/>
                <w:szCs w:val="24"/>
              </w:rPr>
              <w:t>Myślę, więc nie piję</w:t>
            </w:r>
            <w:r>
              <w:rPr>
                <w:rFonts w:ascii="Times New Roman" w:eastAsia="Times New Roman" w:hAnsi="Times New Roman" w:cs="Times New Roman"/>
                <w:b/>
                <w:sz w:val="24"/>
                <w:szCs w:val="24"/>
              </w:rPr>
              <w:t xml:space="preserve">, Maksym Protsenko, </w:t>
            </w:r>
            <w:r>
              <w:rPr>
                <w:rFonts w:ascii="Times New Roman" w:eastAsia="Times New Roman" w:hAnsi="Times New Roman" w:cs="Times New Roman"/>
                <w:b/>
                <w:i/>
                <w:sz w:val="24"/>
                <w:szCs w:val="24"/>
              </w:rPr>
              <w:t>grafiki</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wrażenia, jakie wzbudza w nim plakat.</w:t>
            </w:r>
          </w:p>
          <w:p w:rsidR="00FC0727" w:rsidRDefault="00551F0D">
            <w:pPr>
              <w:numPr>
                <w:ilvl w:val="0"/>
                <w:numId w:val="7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Analizuje sposoby oddziaływania plakatu na odbiorcę.</w:t>
            </w:r>
          </w:p>
          <w:p w:rsidR="00FC0727" w:rsidRDefault="00551F0D">
            <w:pPr>
              <w:numPr>
                <w:ilvl w:val="0"/>
                <w:numId w:val="7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funkcje tekstów kultury podejmujących tematykę społeczną.</w:t>
            </w:r>
          </w:p>
          <w:p w:rsidR="00FC0727" w:rsidRDefault="00551F0D">
            <w:pPr>
              <w:numPr>
                <w:ilvl w:val="0"/>
                <w:numId w:val="7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Interpretuje plakat.</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150-152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t>
            </w:r>
            <w:proofErr w:type="gramStart"/>
            <w:r>
              <w:rPr>
                <w:rFonts w:ascii="Times New Roman" w:eastAsia="Times New Roman" w:hAnsi="Times New Roman" w:cs="Times New Roman"/>
                <w:sz w:val="24"/>
                <w:szCs w:val="24"/>
              </w:rPr>
              <w:t>://www</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focus</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r>
              <w:rPr>
                <w:rFonts w:ascii="Times New Roman" w:eastAsia="Times New Roman" w:hAnsi="Times New Roman" w:cs="Times New Roman"/>
                <w:sz w:val="24"/>
                <w:szCs w:val="24"/>
              </w:rPr>
              <w:t>/artykul/mlodziez-wybiera-dopalacze</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Prus </w:t>
            </w:r>
            <w:r>
              <w:rPr>
                <w:rFonts w:ascii="Times New Roman" w:eastAsia="Times New Roman" w:hAnsi="Times New Roman" w:cs="Times New Roman"/>
                <w:b/>
                <w:i/>
                <w:sz w:val="24"/>
                <w:szCs w:val="24"/>
              </w:rPr>
              <w:t>Na wakacjach</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3"/>
              </w:numPr>
              <w:pBdr>
                <w:top w:val="nil"/>
                <w:left w:val="nil"/>
                <w:bottom w:val="nil"/>
                <w:right w:val="nil"/>
                <w:between w:val="nil"/>
              </w:pBdr>
              <w:spacing w:line="276" w:lineRule="auto"/>
            </w:pPr>
            <w:r>
              <w:rPr>
                <w:rFonts w:ascii="Times New Roman" w:eastAsia="Times New Roman" w:hAnsi="Times New Roman" w:cs="Times New Roman"/>
                <w:color w:val="000000"/>
                <w:sz w:val="24"/>
                <w:szCs w:val="24"/>
              </w:rPr>
              <w:t>Odczytuje wymowę utworu.</w:t>
            </w:r>
          </w:p>
          <w:p w:rsidR="00FC0727" w:rsidRDefault="00551F0D">
            <w:pPr>
              <w:numPr>
                <w:ilvl w:val="0"/>
                <w:numId w:val="7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artykuł.</w:t>
            </w:r>
          </w:p>
          <w:p w:rsidR="00FC0727" w:rsidRDefault="00551F0D">
            <w:pPr>
              <w:numPr>
                <w:ilvl w:val="0"/>
                <w:numId w:val="7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Rozmawia na temat postaw bohaterów uczestniczących w rozmowie.</w:t>
            </w:r>
          </w:p>
          <w:p w:rsidR="00FC0727" w:rsidRDefault="00551F0D">
            <w:pPr>
              <w:numPr>
                <w:ilvl w:val="0"/>
                <w:numId w:val="7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Tworzy tekst o charakterze argumentacyjnym.</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154-156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S. Mrożek </w:t>
            </w:r>
            <w:r>
              <w:rPr>
                <w:rFonts w:ascii="Times New Roman" w:eastAsia="Times New Roman" w:hAnsi="Times New Roman" w:cs="Times New Roman"/>
                <w:b/>
                <w:i/>
                <w:sz w:val="24"/>
                <w:szCs w:val="24"/>
              </w:rPr>
              <w:t>Artysta</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(lektura obowiązkowa)</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8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Przedstawia postać. </w:t>
            </w:r>
          </w:p>
          <w:p w:rsidR="00FC0727" w:rsidRDefault="00551F0D">
            <w:pPr>
              <w:numPr>
                <w:ilvl w:val="0"/>
                <w:numId w:val="8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Nazywa cechy postaci. </w:t>
            </w:r>
          </w:p>
          <w:p w:rsidR="00FC0727" w:rsidRDefault="00551F0D">
            <w:pPr>
              <w:numPr>
                <w:ilvl w:val="0"/>
                <w:numId w:val="8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działania bohatera w określonych sytuacjach.</w:t>
            </w:r>
          </w:p>
          <w:p w:rsidR="00FC0727" w:rsidRDefault="00551F0D">
            <w:pPr>
              <w:numPr>
                <w:ilvl w:val="0"/>
                <w:numId w:val="8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Rekonstruuje plan wypowiedzi.</w:t>
            </w:r>
          </w:p>
          <w:p w:rsidR="00FC0727" w:rsidRDefault="00551F0D">
            <w:pPr>
              <w:numPr>
                <w:ilvl w:val="0"/>
                <w:numId w:val="8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charakterystykę porównawczą bohaterów jednego z dzieł.</w:t>
            </w:r>
          </w:p>
          <w:p w:rsidR="00FC0727" w:rsidRDefault="00551F0D">
            <w:pPr>
              <w:numPr>
                <w:ilvl w:val="0"/>
                <w:numId w:val="8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autocharakterystykę w formie listu lub kartki z pamiętnika.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157-158</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CHARAKTERYSTYKA PORÓWNAWCZA (2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Piszemy charakterystykę porównawczą</w:t>
            </w:r>
          </w:p>
          <w:p w:rsidR="00FC0727" w:rsidRDefault="00FC0727">
            <w:pPr>
              <w:rPr>
                <w:rFonts w:ascii="Times New Roman" w:eastAsia="Times New Roman" w:hAnsi="Times New Roman" w:cs="Times New Roman"/>
                <w:b/>
                <w:sz w:val="24"/>
                <w:szCs w:val="24"/>
              </w:rPr>
            </w:pPr>
          </w:p>
        </w:tc>
        <w:tc>
          <w:tcPr>
            <w:tcW w:w="7654" w:type="dxa"/>
          </w:tcPr>
          <w:p w:rsidR="00FC0727" w:rsidRDefault="00551F0D">
            <w:pPr>
              <w:numPr>
                <w:ilvl w:val="0"/>
                <w:numId w:val="8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Opisuje zachowanie bohatera w określonej sytuacji.</w:t>
            </w:r>
          </w:p>
          <w:p w:rsidR="00FC0727" w:rsidRDefault="00551F0D">
            <w:pPr>
              <w:numPr>
                <w:ilvl w:val="0"/>
                <w:numId w:val="8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uczucia i emocje bohatera.</w:t>
            </w:r>
          </w:p>
          <w:p w:rsidR="00FC0727" w:rsidRDefault="00551F0D">
            <w:pPr>
              <w:numPr>
                <w:ilvl w:val="0"/>
                <w:numId w:val="8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Gromadzi i uporządkowuje informacje dotyczące postaci.</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158-160</w:t>
            </w:r>
          </w:p>
        </w:tc>
        <w:tc>
          <w:tcPr>
            <w:tcW w:w="1956" w:type="dxa"/>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WARTOŚCI I WYBORY. KONTEKSTY, NAWIĄZANIA, DEFORMACJE (10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Molier </w:t>
            </w:r>
            <w:r>
              <w:rPr>
                <w:rFonts w:ascii="Times New Roman" w:eastAsia="Times New Roman" w:hAnsi="Times New Roman" w:cs="Times New Roman"/>
                <w:b/>
                <w:i/>
                <w:sz w:val="24"/>
                <w:szCs w:val="24"/>
              </w:rPr>
              <w:t>Skąpiec</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Krasicki </w:t>
            </w:r>
            <w:r>
              <w:rPr>
                <w:rFonts w:ascii="Times New Roman" w:eastAsia="Times New Roman" w:hAnsi="Times New Roman" w:cs="Times New Roman"/>
                <w:b/>
                <w:i/>
                <w:sz w:val="24"/>
                <w:szCs w:val="24"/>
              </w:rPr>
              <w:t>Podróżny</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zabiegi językowe (środki stylistyczne, rodzaje wypowiedzeń) służące ukazaniu uczuć, emocji i zachowania postaci.</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rodzaj literacki.</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monolog.</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Wyróżnia dialogi.</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didaskalia.</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tekst główny.</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Definiuje pojęcie sceny.</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funkcję sceny w utworze.</w:t>
            </w:r>
          </w:p>
          <w:p w:rsidR="00FC0727" w:rsidRDefault="00551F0D">
            <w:pPr>
              <w:numPr>
                <w:ilvl w:val="0"/>
                <w:numId w:val="8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postawy bohaterów.</w:t>
            </w:r>
          </w:p>
          <w:p w:rsidR="00FC0727" w:rsidRDefault="00551F0D">
            <w:pPr>
              <w:numPr>
                <w:ilvl w:val="0"/>
                <w:numId w:val="8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lastRenderedPageBreak/>
              <w:t>Porównuje zachowania postaci różnych utworów o tej samej tem</w:t>
            </w:r>
            <w:r>
              <w:rPr>
                <w:rFonts w:ascii="Times New Roman" w:eastAsia="Times New Roman" w:hAnsi="Times New Roman" w:cs="Times New Roman"/>
                <w:color w:val="000000"/>
                <w:sz w:val="24"/>
                <w:szCs w:val="24"/>
              </w:rPr>
              <w:t>atyce.</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161-163</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Marian Hemar </w:t>
            </w:r>
            <w:r>
              <w:rPr>
                <w:rFonts w:ascii="Times New Roman" w:eastAsia="Times New Roman" w:hAnsi="Times New Roman" w:cs="Times New Roman"/>
                <w:b/>
                <w:i/>
                <w:sz w:val="24"/>
                <w:szCs w:val="24"/>
              </w:rPr>
              <w:t xml:space="preserve">Teoria względności </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ironiczny charakter utworu.</w:t>
            </w:r>
          </w:p>
          <w:p w:rsidR="00FC0727" w:rsidRDefault="00551F0D">
            <w:pPr>
              <w:numPr>
                <w:ilvl w:val="0"/>
                <w:numId w:val="7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Odczytuje przenośne znaczenie tytułu.</w:t>
            </w:r>
          </w:p>
          <w:p w:rsidR="00FC0727" w:rsidRDefault="00551F0D">
            <w:pPr>
              <w:numPr>
                <w:ilvl w:val="0"/>
                <w:numId w:val="77"/>
              </w:numPr>
              <w:pBdr>
                <w:top w:val="nil"/>
                <w:left w:val="nil"/>
                <w:bottom w:val="nil"/>
                <w:right w:val="nil"/>
                <w:between w:val="nil"/>
              </w:pBdr>
              <w:spacing w:after="200" w:line="276" w:lineRule="auto"/>
            </w:pPr>
            <w:r>
              <w:rPr>
                <w:rFonts w:ascii="Times New Roman" w:eastAsia="Times New Roman" w:hAnsi="Times New Roman" w:cs="Times New Roman"/>
                <w:color w:val="000000"/>
                <w:sz w:val="24"/>
                <w:szCs w:val="24"/>
              </w:rPr>
              <w:t>Dyskutuje, odwołując się do utworu literackiego.</w:t>
            </w:r>
            <w:r>
              <w:rPr>
                <w:color w:val="000000"/>
              </w:rPr>
              <w:t xml:space="preserve"> </w:t>
            </w:r>
          </w:p>
          <w:p w:rsidR="00FC0727" w:rsidRDefault="00FC0727"/>
          <w:p w:rsidR="00FC0727" w:rsidRDefault="00FC0727"/>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164</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Słowacki </w:t>
            </w:r>
            <w:r>
              <w:rPr>
                <w:rFonts w:ascii="Times New Roman" w:eastAsia="Times New Roman" w:hAnsi="Times New Roman" w:cs="Times New Roman"/>
                <w:b/>
                <w:i/>
                <w:sz w:val="24"/>
                <w:szCs w:val="24"/>
              </w:rPr>
              <w:t>Balladyna</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(lektura obowiązkowa)</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Plakaty do spektakli Balladyny: Jan Lenica, Rafał Olbiński, Patryk Mogilnicki Patryk Krygowski, </w:t>
            </w:r>
            <w:r>
              <w:rPr>
                <w:rFonts w:ascii="Times New Roman" w:eastAsia="Times New Roman" w:hAnsi="Times New Roman" w:cs="Times New Roman"/>
                <w:sz w:val="24"/>
                <w:szCs w:val="24"/>
              </w:rPr>
              <w:t>plakat do musicalu, Janina Piechowicz, Andrzej Pągowski</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w:t>
            </w:r>
            <w:r>
              <w:rPr>
                <w:rFonts w:ascii="Times New Roman" w:eastAsia="Times New Roman" w:hAnsi="Times New Roman" w:cs="Times New Roman"/>
                <w:b/>
                <w:color w:val="000000"/>
                <w:sz w:val="24"/>
                <w:szCs w:val="24"/>
              </w:rPr>
              <w:t xml:space="preserve"> tragedię.</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powstawanie konfliktu.</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bohaterów tragedii. </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Rozważa motywy postępowania bohatera.</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monolog i dialog.</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Odróżnia pojęcia: akt, scena.</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sens grafiki w kontekście utworu.</w:t>
            </w:r>
          </w:p>
          <w:p w:rsidR="00FC0727" w:rsidRDefault="00551F0D">
            <w:pPr>
              <w:numPr>
                <w:ilvl w:val="0"/>
                <w:numId w:val="7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Przygotowuje inscenizację dramatu.</w:t>
            </w:r>
          </w:p>
          <w:p w:rsidR="00FC0727" w:rsidRDefault="00551F0D">
            <w:pPr>
              <w:numPr>
                <w:ilvl w:val="0"/>
                <w:numId w:val="7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Redaguje charakterystykę porównawczą postaci </w:t>
            </w:r>
            <w:r>
              <w:rPr>
                <w:rFonts w:ascii="Times New Roman" w:eastAsia="Times New Roman" w:hAnsi="Times New Roman" w:cs="Times New Roman"/>
                <w:color w:val="000000"/>
                <w:sz w:val="24"/>
                <w:szCs w:val="24"/>
              </w:rPr>
              <w:t>tragedii.</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165-176</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Kształcenie literackie. Dramat i gatunki dramatyczne.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Powtórzenie</w:t>
            </w:r>
            <w:r>
              <w:rPr>
                <w:rFonts w:ascii="Times New Roman" w:eastAsia="Times New Roman" w:hAnsi="Times New Roman" w:cs="Times New Roman"/>
                <w:sz w:val="24"/>
                <w:szCs w:val="24"/>
              </w:rPr>
              <w:t>, s. 87</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plastyką, teatrem</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t>
            </w:r>
            <w:proofErr w:type="gramStart"/>
            <w:r>
              <w:rPr>
                <w:rFonts w:ascii="Times New Roman" w:eastAsia="Times New Roman" w:hAnsi="Times New Roman" w:cs="Times New Roman"/>
                <w:sz w:val="24"/>
                <w:szCs w:val="24"/>
              </w:rPr>
              <w:t>://www</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polskieradio</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r>
              <w:rPr>
                <w:rFonts w:ascii="Times New Roman" w:eastAsia="Times New Roman" w:hAnsi="Times New Roman" w:cs="Times New Roman"/>
                <w:sz w:val="24"/>
                <w:szCs w:val="24"/>
              </w:rPr>
              <w:t>/39/156/Artykul/2469314,Balladyna-%e2%80%93-romantyczne-oblicze-zbrodni</w:t>
            </w: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Zusak </w:t>
            </w:r>
            <w:r>
              <w:rPr>
                <w:rFonts w:ascii="Times New Roman" w:eastAsia="Times New Roman" w:hAnsi="Times New Roman" w:cs="Times New Roman"/>
                <w:b/>
                <w:i/>
                <w:sz w:val="24"/>
                <w:szCs w:val="24"/>
              </w:rPr>
              <w:t>Złodziejka książek</w:t>
            </w:r>
            <w:r>
              <w:rPr>
                <w:rFonts w:ascii="Times New Roman" w:eastAsia="Times New Roman" w:hAnsi="Times New Roman" w:cs="Times New Roman"/>
                <w:b/>
                <w:sz w:val="24"/>
                <w:szCs w:val="24"/>
              </w:rPr>
              <w:t xml:space="preserve"> </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7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poglądy bohatera, jego zachowanie </w:t>
            </w:r>
          </w:p>
          <w:p w:rsidR="00FC0727" w:rsidRDefault="00551F0D">
            <w:pPr>
              <w:numPr>
                <w:ilvl w:val="0"/>
                <w:numId w:val="79"/>
              </w:numPr>
              <w:pBdr>
                <w:top w:val="nil"/>
                <w:left w:val="nil"/>
                <w:bottom w:val="nil"/>
                <w:right w:val="nil"/>
                <w:between w:val="nil"/>
              </w:pBdr>
              <w:spacing w:line="276" w:lineRule="auto"/>
              <w:rPr>
                <w:color w:val="000000"/>
                <w:sz w:val="24"/>
                <w:szCs w:val="24"/>
              </w:rPr>
            </w:pP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postawę.</w:t>
            </w:r>
          </w:p>
          <w:p w:rsidR="00FC0727" w:rsidRDefault="00551F0D">
            <w:pPr>
              <w:numPr>
                <w:ilvl w:val="0"/>
                <w:numId w:val="7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cechy postaci.</w:t>
            </w:r>
          </w:p>
          <w:p w:rsidR="00FC0727" w:rsidRDefault="00551F0D">
            <w:pPr>
              <w:numPr>
                <w:ilvl w:val="0"/>
                <w:numId w:val="7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Odczytuje przenośne znaczenie wypowiedzi bohatera.</w:t>
            </w:r>
          </w:p>
          <w:p w:rsidR="00FC0727" w:rsidRDefault="00551F0D">
            <w:pPr>
              <w:numPr>
                <w:ilvl w:val="0"/>
                <w:numId w:val="7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znaczenie wartości w życiu bohatera.</w:t>
            </w:r>
          </w:p>
          <w:p w:rsidR="00FC0727" w:rsidRDefault="00551F0D">
            <w:pPr>
              <w:numPr>
                <w:ilvl w:val="0"/>
                <w:numId w:val="7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charakterystykę.</w:t>
            </w:r>
          </w:p>
          <w:p w:rsidR="00FC0727" w:rsidRDefault="00551F0D">
            <w:pPr>
              <w:numPr>
                <w:ilvl w:val="0"/>
                <w:numId w:val="7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rozprawkę.</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177-179</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NASZ PROJEKT</w:t>
            </w:r>
            <w:r>
              <w:rPr>
                <w:rFonts w:ascii="Times New Roman" w:eastAsia="Times New Roman" w:hAnsi="Times New Roman" w:cs="Times New Roman"/>
                <w:sz w:val="24"/>
                <w:szCs w:val="24"/>
              </w:rPr>
              <w:t xml:space="preserve"> (propozycje)</w:t>
            </w:r>
          </w:p>
        </w:tc>
        <w:tc>
          <w:tcPr>
            <w:tcW w:w="7654" w:type="dxa"/>
            <w:tcBorders>
              <w:top w:val="nil"/>
            </w:tcBorders>
          </w:tcPr>
          <w:p w:rsidR="00FC0727" w:rsidRDefault="00551F0D">
            <w:pPr>
              <w:numPr>
                <w:ilvl w:val="0"/>
                <w:numId w:val="8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Święto w naszej szkole/ dzielnicy/ mieście/ wsi</w:t>
            </w:r>
          </w:p>
          <w:p w:rsidR="00FC0727" w:rsidRDefault="00551F0D">
            <w:pPr>
              <w:numPr>
                <w:ilvl w:val="0"/>
                <w:numId w:val="8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Nasz odpoczynek</w:t>
            </w:r>
          </w:p>
          <w:p w:rsidR="00FC0727" w:rsidRDefault="00551F0D">
            <w:pPr>
              <w:numPr>
                <w:ilvl w:val="0"/>
                <w:numId w:val="8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Na straży zdrowia</w:t>
            </w:r>
          </w:p>
          <w:p w:rsidR="00FC0727" w:rsidRDefault="00551F0D">
            <w:pPr>
              <w:numPr>
                <w:ilvl w:val="0"/>
                <w:numId w:val="8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Protest jako forma wyrażania poglądów</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184</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KONFLIKT I POJEDNANIE. U ŹRÓDEŁ (7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Konflikt i pojednanie</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8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przenośne znaczenie wypowiedzi.</w:t>
            </w:r>
          </w:p>
          <w:p w:rsidR="00FC0727" w:rsidRDefault="00551F0D">
            <w:pPr>
              <w:numPr>
                <w:ilvl w:val="0"/>
                <w:numId w:val="8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Odczytuje symboliczne znaczenia znaków graficznych.</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185</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 Różewicz </w:t>
            </w:r>
            <w:r>
              <w:rPr>
                <w:rFonts w:ascii="Times New Roman" w:eastAsia="Times New Roman" w:hAnsi="Times New Roman" w:cs="Times New Roman"/>
                <w:b/>
                <w:i/>
                <w:sz w:val="24"/>
                <w:szCs w:val="24"/>
              </w:rPr>
              <w:t xml:space="preserve">Słowa  </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8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osobę mówiącą.</w:t>
            </w:r>
          </w:p>
          <w:p w:rsidR="00FC0727" w:rsidRDefault="00551F0D">
            <w:pPr>
              <w:numPr>
                <w:ilvl w:val="0"/>
                <w:numId w:val="8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Wyjaśnia metaforę. </w:t>
            </w:r>
          </w:p>
          <w:p w:rsidR="00FC0727" w:rsidRDefault="00551F0D">
            <w:pPr>
              <w:numPr>
                <w:ilvl w:val="0"/>
                <w:numId w:val="8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Interpretuje tytuł.</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186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Kochanowski </w:t>
            </w:r>
            <w:r>
              <w:rPr>
                <w:rFonts w:ascii="Times New Roman" w:eastAsia="Times New Roman" w:hAnsi="Times New Roman" w:cs="Times New Roman"/>
                <w:b/>
                <w:i/>
                <w:sz w:val="24"/>
                <w:szCs w:val="24"/>
              </w:rPr>
              <w:t>Zgoda</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(autor z podstawy programowej)</w:t>
            </w:r>
          </w:p>
        </w:tc>
        <w:tc>
          <w:tcPr>
            <w:tcW w:w="7654" w:type="dxa"/>
            <w:tcBorders>
              <w:top w:val="nil"/>
              <w:bottom w:val="nil"/>
            </w:tcBorders>
          </w:tcPr>
          <w:p w:rsidR="00FC0727" w:rsidRDefault="00551F0D">
            <w:pPr>
              <w:numPr>
                <w:ilvl w:val="0"/>
                <w:numId w:val="8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Zna pojęcie </w:t>
            </w:r>
            <w:r>
              <w:rPr>
                <w:rFonts w:ascii="Times New Roman" w:eastAsia="Times New Roman" w:hAnsi="Times New Roman" w:cs="Times New Roman"/>
                <w:b/>
                <w:color w:val="000000"/>
                <w:sz w:val="24"/>
                <w:szCs w:val="24"/>
              </w:rPr>
              <w:t>archaizm.</w:t>
            </w:r>
          </w:p>
          <w:p w:rsidR="00FC0727" w:rsidRDefault="00551F0D">
            <w:pPr>
              <w:numPr>
                <w:ilvl w:val="0"/>
                <w:numId w:val="8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Przekształca wypowiedź archaiczną na język współczesny</w:t>
            </w:r>
          </w:p>
          <w:p w:rsidR="00FC0727" w:rsidRDefault="00551F0D">
            <w:pPr>
              <w:numPr>
                <w:ilvl w:val="0"/>
                <w:numId w:val="8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Rozpoznaje archaizmy w utworze.</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187 -189</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Skarbiec języka. Archaizm. Archaizacja</w:t>
            </w:r>
            <w:r>
              <w:rPr>
                <w:rFonts w:ascii="Times New Roman" w:eastAsia="Times New Roman" w:hAnsi="Times New Roman" w:cs="Times New Roman"/>
                <w:sz w:val="24"/>
                <w:szCs w:val="24"/>
              </w:rPr>
              <w:t>, s. 55</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Orwell </w:t>
            </w:r>
            <w:r>
              <w:rPr>
                <w:rFonts w:ascii="Times New Roman" w:eastAsia="Times New Roman" w:hAnsi="Times New Roman" w:cs="Times New Roman"/>
                <w:b/>
                <w:i/>
                <w:sz w:val="24"/>
                <w:szCs w:val="24"/>
              </w:rPr>
              <w:t>Folwark zwierzęcy</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(lektura uzupełniająca)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8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 przemówieniu bohatera określa: temat, główną myśl, cel. </w:t>
            </w:r>
          </w:p>
          <w:p w:rsidR="00FC0727" w:rsidRDefault="00551F0D">
            <w:pPr>
              <w:numPr>
                <w:ilvl w:val="0"/>
                <w:numId w:val="8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Przytacza argumenty zastosowane w przemówieniu. </w:t>
            </w:r>
          </w:p>
          <w:p w:rsidR="00FC0727" w:rsidRDefault="00551F0D">
            <w:pPr>
              <w:numPr>
                <w:ilvl w:val="0"/>
                <w:numId w:val="8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Podaje przykłady zabiegów retorycznych.</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190 -193</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rsidP="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historią</w:t>
            </w: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 Sojka </w:t>
            </w:r>
            <w:r>
              <w:rPr>
                <w:rFonts w:ascii="Times New Roman" w:eastAsia="Times New Roman" w:hAnsi="Times New Roman" w:cs="Times New Roman"/>
                <w:b/>
                <w:i/>
                <w:sz w:val="24"/>
                <w:szCs w:val="24"/>
              </w:rPr>
              <w:t>Tolerancja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9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przesłanie zawarte w utworze.</w:t>
            </w:r>
          </w:p>
          <w:p w:rsidR="00FC0727" w:rsidRDefault="00551F0D">
            <w:pPr>
              <w:numPr>
                <w:ilvl w:val="0"/>
                <w:numId w:val="9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Wyjaśnia związek tytułu</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4"/>
                <w:szCs w:val="24"/>
              </w:rPr>
              <w:t>utworu z jego treścią.</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194 -195</w:t>
            </w:r>
          </w:p>
          <w:p w:rsidR="00FC0727" w:rsidRDefault="00551F0D">
            <w:pPr>
              <w:rPr>
                <w:rFonts w:ascii="Times New Roman" w:eastAsia="Times New Roman" w:hAnsi="Times New Roman" w:cs="Times New Roman"/>
                <w:sz w:val="24"/>
                <w:szCs w:val="24"/>
              </w:rPr>
            </w:pPr>
            <w:hyperlink r:id="rId6">
              <w:r>
                <w:rPr>
                  <w:rFonts w:ascii="Times New Roman" w:eastAsia="Times New Roman" w:hAnsi="Times New Roman" w:cs="Times New Roman"/>
                  <w:color w:val="0000FF"/>
                  <w:sz w:val="24"/>
                  <w:szCs w:val="24"/>
                  <w:u w:val="single"/>
                </w:rPr>
                <w:t>https://www.youtube.com/</w:t>
              </w:r>
            </w:hyperlink>
          </w:p>
          <w:p w:rsidR="00FC0727" w:rsidRDefault="00551F0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watch</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=FWZNF4F1r7Y</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Adam Mickiewicz </w:t>
            </w:r>
            <w:r>
              <w:rPr>
                <w:rFonts w:ascii="Times New Roman" w:eastAsia="Times New Roman" w:hAnsi="Times New Roman" w:cs="Times New Roman"/>
                <w:b/>
                <w:i/>
                <w:sz w:val="24"/>
                <w:szCs w:val="24"/>
              </w:rPr>
              <w:t>Pan Tadeusz</w:t>
            </w:r>
            <w:r>
              <w:rPr>
                <w:rFonts w:ascii="Times New Roman" w:eastAsia="Times New Roman" w:hAnsi="Times New Roman" w:cs="Times New Roman"/>
                <w:b/>
                <w:sz w:val="24"/>
                <w:szCs w:val="24"/>
              </w:rPr>
              <w:t xml:space="preserve"> </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Księga X fragment</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(lektura obowiązkowa)</w:t>
            </w:r>
          </w:p>
        </w:tc>
        <w:tc>
          <w:tcPr>
            <w:tcW w:w="7654" w:type="dxa"/>
            <w:tcBorders>
              <w:top w:val="nil"/>
            </w:tcBorders>
          </w:tcPr>
          <w:p w:rsidR="00FC0727" w:rsidRDefault="00551F0D">
            <w:pPr>
              <w:numPr>
                <w:ilvl w:val="0"/>
                <w:numId w:val="9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bohatera. </w:t>
            </w:r>
          </w:p>
          <w:p w:rsidR="00FC0727" w:rsidRDefault="00551F0D">
            <w:pPr>
              <w:numPr>
                <w:ilvl w:val="0"/>
                <w:numId w:val="9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Analizuje wątek znajomości bohaterów. </w:t>
            </w:r>
          </w:p>
          <w:p w:rsidR="00FC0727" w:rsidRDefault="00551F0D">
            <w:pPr>
              <w:numPr>
                <w:ilvl w:val="0"/>
                <w:numId w:val="9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Nazywa cechy inicjujące narastanie konfliktu.</w:t>
            </w:r>
          </w:p>
          <w:p w:rsidR="00FC0727" w:rsidRDefault="00551F0D">
            <w:pPr>
              <w:numPr>
                <w:ilvl w:val="0"/>
                <w:numId w:val="9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Rozważa problem etyczny w sytuacjach przedstawionych w utworze.</w:t>
            </w:r>
          </w:p>
          <w:p w:rsidR="00FC0727" w:rsidRDefault="00551F0D">
            <w:pPr>
              <w:numPr>
                <w:ilvl w:val="0"/>
                <w:numId w:val="9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Ocenia adaptację fragmentu filmu.</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198 -209</w:t>
            </w: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RECENZJA ( 2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Uczymy się pisać recenzję</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Piszemy recenzję</w:t>
            </w:r>
          </w:p>
        </w:tc>
        <w:tc>
          <w:tcPr>
            <w:tcW w:w="7654" w:type="dxa"/>
          </w:tcPr>
          <w:p w:rsidR="00FC0727" w:rsidRDefault="00551F0D">
            <w:pPr>
              <w:numPr>
                <w:ilvl w:val="0"/>
                <w:numId w:val="8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Odróżnia informacje o faktach od opinii.</w:t>
            </w:r>
          </w:p>
          <w:p w:rsidR="00FC0727" w:rsidRDefault="00551F0D">
            <w:pPr>
              <w:numPr>
                <w:ilvl w:val="0"/>
                <w:numId w:val="8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słownictwo oceniające.</w:t>
            </w:r>
          </w:p>
          <w:p w:rsidR="00FC0727" w:rsidRDefault="00551F0D">
            <w:pPr>
              <w:numPr>
                <w:ilvl w:val="0"/>
                <w:numId w:val="8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Poznaje pojęcie </w:t>
            </w:r>
            <w:r>
              <w:rPr>
                <w:rFonts w:ascii="Times New Roman" w:eastAsia="Times New Roman" w:hAnsi="Times New Roman" w:cs="Times New Roman"/>
                <w:b/>
                <w:color w:val="000000"/>
                <w:sz w:val="24"/>
                <w:szCs w:val="24"/>
              </w:rPr>
              <w:t>recenzja.</w:t>
            </w:r>
          </w:p>
          <w:p w:rsidR="00FC0727" w:rsidRDefault="00551F0D">
            <w:pPr>
              <w:numPr>
                <w:ilvl w:val="0"/>
                <w:numId w:val="8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Tworzy spójne wypowiedzi w następujących formach gatunkowych: recenzja.</w:t>
            </w:r>
          </w:p>
          <w:p w:rsidR="00FC0727" w:rsidRDefault="00551F0D">
            <w:pPr>
              <w:numPr>
                <w:ilvl w:val="0"/>
                <w:numId w:val="8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recenzję książki, gry komputerowej, płyty muzycznej, filmu, spektaklu teatralnego według schematu.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209 -211</w:t>
            </w:r>
          </w:p>
          <w:p w:rsidR="00FC0727" w:rsidRDefault="00551F0D">
            <w:pPr>
              <w:rPr>
                <w:rFonts w:ascii="Times New Roman" w:eastAsia="Times New Roman" w:hAnsi="Times New Roman" w:cs="Times New Roman"/>
                <w:sz w:val="20"/>
                <w:szCs w:val="20"/>
              </w:rPr>
            </w:pPr>
            <w:r>
              <w:rPr>
                <w:rFonts w:ascii="Times New Roman" w:eastAsia="Times New Roman" w:hAnsi="Times New Roman" w:cs="Times New Roman"/>
                <w:sz w:val="24"/>
                <w:szCs w:val="24"/>
              </w:rPr>
              <w:t>Zeszyt ćwiczeń</w:t>
            </w:r>
            <w:r>
              <w:rPr>
                <w:rFonts w:ascii="Times New Roman" w:eastAsia="Times New Roman" w:hAnsi="Times New Roman" w:cs="Times New Roman"/>
                <w:sz w:val="20"/>
                <w:szCs w:val="20"/>
              </w:rPr>
              <w:t xml:space="preserve">, cz. 2. </w:t>
            </w:r>
            <w:r>
              <w:rPr>
                <w:rFonts w:ascii="Times New Roman" w:eastAsia="Times New Roman" w:hAnsi="Times New Roman" w:cs="Times New Roman"/>
                <w:i/>
                <w:sz w:val="24"/>
                <w:szCs w:val="24"/>
              </w:rPr>
              <w:t>Różne formy wypowiedzi. Recenzja</w:t>
            </w:r>
            <w:r>
              <w:rPr>
                <w:rFonts w:ascii="Times New Roman" w:eastAsia="Times New Roman" w:hAnsi="Times New Roman" w:cs="Times New Roman"/>
                <w:sz w:val="24"/>
                <w:szCs w:val="24"/>
              </w:rPr>
              <w:t>, s. 20</w:t>
            </w:r>
          </w:p>
          <w:p w:rsidR="00FC0727" w:rsidRDefault="00FC0727">
            <w:pPr>
              <w:rPr>
                <w:rFonts w:ascii="Times New Roman" w:eastAsia="Times New Roman" w:hAnsi="Times New Roman" w:cs="Times New Roman"/>
                <w:b/>
                <w:sz w:val="28"/>
                <w:szCs w:val="28"/>
              </w:rPr>
            </w:pP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209 -211</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Ćw. 11</w:t>
            </w:r>
          </w:p>
          <w:p w:rsidR="00FC0727" w:rsidRDefault="00FC0727">
            <w:pPr>
              <w:rPr>
                <w:rFonts w:ascii="Times New Roman" w:eastAsia="Times New Roman" w:hAnsi="Times New Roman" w:cs="Times New Roman"/>
                <w:i/>
                <w:sz w:val="24"/>
                <w:szCs w:val="24"/>
              </w:rPr>
            </w:pPr>
          </w:p>
        </w:tc>
        <w:tc>
          <w:tcPr>
            <w:tcW w:w="1956" w:type="dxa"/>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KONFLIKT I POJEDNANIE. OBLICZA WOJNY (15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 Hemingway </w:t>
            </w:r>
            <w:r>
              <w:rPr>
                <w:rFonts w:ascii="Times New Roman" w:eastAsia="Times New Roman" w:hAnsi="Times New Roman" w:cs="Times New Roman"/>
                <w:b/>
                <w:i/>
                <w:sz w:val="24"/>
                <w:szCs w:val="24"/>
              </w:rPr>
              <w:t>Stary człowiek przy moście</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9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Przypisuje sytuacji przedstawionej w utworze określone wydarzenia historyczne.</w:t>
            </w:r>
          </w:p>
          <w:p w:rsidR="00FC0727" w:rsidRDefault="00551F0D">
            <w:pPr>
              <w:numPr>
                <w:ilvl w:val="0"/>
                <w:numId w:val="9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narratora.</w:t>
            </w:r>
          </w:p>
          <w:p w:rsidR="00FC0727" w:rsidRDefault="00551F0D">
            <w:pPr>
              <w:numPr>
                <w:ilvl w:val="0"/>
                <w:numId w:val="9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Opisuje zachowania bohatera.</w:t>
            </w:r>
          </w:p>
          <w:p w:rsidR="00FC0727" w:rsidRDefault="00551F0D">
            <w:pPr>
              <w:numPr>
                <w:ilvl w:val="0"/>
                <w:numId w:val="9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kilkuzdaniową wypowiedź na podany temat.</w:t>
            </w: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214 -216</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Czytanie ze zrozumieniem. Czytanie z kontekstem – aluzja literacka</w:t>
            </w:r>
            <w:r>
              <w:rPr>
                <w:rFonts w:ascii="Times New Roman" w:eastAsia="Times New Roman" w:hAnsi="Times New Roman" w:cs="Times New Roman"/>
                <w:sz w:val="24"/>
                <w:szCs w:val="24"/>
              </w:rPr>
              <w:t>, s. 4</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 Szpilman </w:t>
            </w:r>
            <w:r>
              <w:rPr>
                <w:rFonts w:ascii="Times New Roman" w:eastAsia="Times New Roman" w:hAnsi="Times New Roman" w:cs="Times New Roman"/>
                <w:b/>
                <w:i/>
                <w:sz w:val="24"/>
                <w:szCs w:val="24"/>
              </w:rPr>
              <w:t>Pianista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8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narratora.</w:t>
            </w:r>
          </w:p>
          <w:p w:rsidR="00FC0727" w:rsidRDefault="00551F0D">
            <w:pPr>
              <w:numPr>
                <w:ilvl w:val="0"/>
                <w:numId w:val="8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zbiorowego.</w:t>
            </w:r>
          </w:p>
          <w:p w:rsidR="00FC0727" w:rsidRDefault="00551F0D">
            <w:pPr>
              <w:numPr>
                <w:ilvl w:val="0"/>
                <w:numId w:val="8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Opisuje politykę najeźdźców wobec ludzi.</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217 -222 </w:t>
            </w:r>
            <w:r>
              <w:rPr>
                <w:rFonts w:ascii="Times New Roman" w:eastAsia="Times New Roman" w:hAnsi="Times New Roman" w:cs="Times New Roman"/>
                <w:color w:val="000000"/>
                <w:sz w:val="24"/>
                <w:szCs w:val="24"/>
              </w:rPr>
              <w:t xml:space="preserve">Film </w:t>
            </w:r>
            <w:r>
              <w:rPr>
                <w:rFonts w:ascii="Times New Roman" w:eastAsia="Times New Roman" w:hAnsi="Times New Roman" w:cs="Times New Roman"/>
                <w:i/>
                <w:color w:val="000000"/>
                <w:sz w:val="24"/>
                <w:szCs w:val="24"/>
              </w:rPr>
              <w:t>Pianista</w:t>
            </w:r>
            <w:r>
              <w:rPr>
                <w:rFonts w:ascii="Times New Roman" w:eastAsia="Times New Roman" w:hAnsi="Times New Roman" w:cs="Times New Roman"/>
                <w:color w:val="000000"/>
                <w:sz w:val="24"/>
                <w:szCs w:val="24"/>
              </w:rPr>
              <w:t>, reż. R. Polański (2002)</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sz w:val="24"/>
                <w:szCs w:val="24"/>
              </w:rPr>
              <w:t>Integracja z historią</w:t>
            </w:r>
          </w:p>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Białoszewski </w:t>
            </w:r>
            <w:r>
              <w:rPr>
                <w:rFonts w:ascii="Times New Roman" w:eastAsia="Times New Roman" w:hAnsi="Times New Roman" w:cs="Times New Roman"/>
                <w:b/>
                <w:i/>
                <w:sz w:val="24"/>
                <w:szCs w:val="24"/>
              </w:rPr>
              <w:t>Pamiętnik z powstania warszawskiego</w:t>
            </w:r>
            <w:r>
              <w:rPr>
                <w:rFonts w:ascii="Times New Roman" w:eastAsia="Times New Roman" w:hAnsi="Times New Roman" w:cs="Times New Roman"/>
                <w:b/>
                <w:sz w:val="24"/>
                <w:szCs w:val="24"/>
              </w:rPr>
              <w:t xml:space="preserve"> fragmenty (</w:t>
            </w:r>
            <w:r>
              <w:rPr>
                <w:rFonts w:ascii="Times New Roman" w:eastAsia="Times New Roman" w:hAnsi="Times New Roman" w:cs="Times New Roman"/>
                <w:sz w:val="24"/>
                <w:szCs w:val="24"/>
              </w:rPr>
              <w:t>lektura uzupełniająca)</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9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FC0727" w:rsidRDefault="00551F0D">
            <w:pPr>
              <w:numPr>
                <w:ilvl w:val="0"/>
                <w:numId w:val="9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Rozważa wpływ historii na losy jednostki.</w:t>
            </w:r>
          </w:p>
          <w:p w:rsidR="00FC0727" w:rsidRDefault="00551F0D">
            <w:pPr>
              <w:numPr>
                <w:ilvl w:val="0"/>
                <w:numId w:val="9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Rozpoznaje fakty, komentarze i oceny w tekście.</w:t>
            </w:r>
          </w:p>
          <w:p w:rsidR="00FC0727" w:rsidRDefault="00551F0D">
            <w:pPr>
              <w:numPr>
                <w:ilvl w:val="0"/>
                <w:numId w:val="9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Analizuje styl wypowiedzi literackiej. </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222 -226</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historią</w:t>
            </w:r>
          </w:p>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Wańkowicz </w:t>
            </w:r>
            <w:r>
              <w:rPr>
                <w:rFonts w:ascii="Times New Roman" w:eastAsia="Times New Roman" w:hAnsi="Times New Roman" w:cs="Times New Roman"/>
                <w:b/>
                <w:i/>
                <w:sz w:val="24"/>
                <w:szCs w:val="24"/>
              </w:rPr>
              <w:t>Ziele na kraterze</w:t>
            </w:r>
            <w:r>
              <w:rPr>
                <w:rFonts w:ascii="Times New Roman" w:eastAsia="Times New Roman" w:hAnsi="Times New Roman" w:cs="Times New Roman"/>
                <w:b/>
                <w:sz w:val="24"/>
                <w:szCs w:val="24"/>
              </w:rPr>
              <w:t xml:space="preserve"> fragmenty</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9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narratora. </w:t>
            </w:r>
          </w:p>
          <w:p w:rsidR="00FC0727" w:rsidRDefault="00551F0D">
            <w:pPr>
              <w:numPr>
                <w:ilvl w:val="0"/>
                <w:numId w:val="9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Cytuje fragmenty odnoszące się do historii.</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227 -232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s.153-159</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t>
            </w:r>
            <w:proofErr w:type="gramStart"/>
            <w:r>
              <w:rPr>
                <w:rFonts w:ascii="Times New Roman" w:eastAsia="Times New Roman" w:hAnsi="Times New Roman" w:cs="Times New Roman"/>
                <w:sz w:val="24"/>
                <w:szCs w:val="24"/>
              </w:rPr>
              <w:t>://historia</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wprost</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w:t>
            </w:r>
            <w:proofErr w:type="gramEnd"/>
            <w:r>
              <w:rPr>
                <w:rFonts w:ascii="Times New Roman" w:eastAsia="Times New Roman" w:hAnsi="Times New Roman" w:cs="Times New Roman"/>
                <w:sz w:val="24"/>
                <w:szCs w:val="24"/>
              </w:rPr>
              <w:t>/10238230/dzieci-w-powstaniu-warszawskim-ich-zaangazowanie-w-walke-mialo-rozne-formy.</w:t>
            </w:r>
            <w:proofErr w:type="gramStart"/>
            <w:r>
              <w:rPr>
                <w:rFonts w:ascii="Times New Roman" w:eastAsia="Times New Roman" w:hAnsi="Times New Roman" w:cs="Times New Roman"/>
                <w:sz w:val="24"/>
                <w:szCs w:val="24"/>
              </w:rPr>
              <w:t>html</w:t>
            </w:r>
            <w:proofErr w:type="gramEnd"/>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K. K. Baczyński </w:t>
            </w:r>
            <w:r>
              <w:rPr>
                <w:rFonts w:ascii="Times New Roman" w:eastAsia="Times New Roman" w:hAnsi="Times New Roman" w:cs="Times New Roman"/>
                <w:b/>
                <w:i/>
                <w:sz w:val="24"/>
                <w:szCs w:val="24"/>
              </w:rPr>
              <w:t xml:space="preserve">Elegia o … (chłopcu polskim) </w:t>
            </w:r>
          </w:p>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(niebo złote ci otworzę)</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z podstawy programowej)</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9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lirycznego.</w:t>
            </w:r>
          </w:p>
          <w:p w:rsidR="00FC0727" w:rsidRDefault="00551F0D">
            <w:pPr>
              <w:numPr>
                <w:ilvl w:val="0"/>
                <w:numId w:val="9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Opisuje rzeczywistość historyczną ukazaną </w:t>
            </w:r>
            <w:r>
              <w:rPr>
                <w:rFonts w:ascii="Times New Roman" w:eastAsia="Times New Roman" w:hAnsi="Times New Roman" w:cs="Times New Roman"/>
                <w:color w:val="000000"/>
                <w:sz w:val="24"/>
                <w:szCs w:val="24"/>
              </w:rPr>
              <w:br/>
              <w:t>w utworze.</w:t>
            </w:r>
          </w:p>
          <w:p w:rsidR="00FC0727" w:rsidRDefault="00551F0D">
            <w:pPr>
              <w:numPr>
                <w:ilvl w:val="0"/>
                <w:numId w:val="9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Określa nastrój utworu.</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233 -234</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s.159-160</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Pr="00551F0D" w:rsidRDefault="00551F0D">
            <w:pPr>
              <w:rPr>
                <w:rFonts w:ascii="Times New Roman" w:eastAsia="Times New Roman" w:hAnsi="Times New Roman" w:cs="Times New Roman"/>
                <w:b/>
                <w:sz w:val="24"/>
                <w:szCs w:val="24"/>
              </w:rPr>
            </w:pPr>
            <w:r w:rsidRPr="00551F0D">
              <w:rPr>
                <w:rFonts w:ascii="Times New Roman" w:eastAsia="Times New Roman" w:hAnsi="Times New Roman" w:cs="Times New Roman"/>
                <w:b/>
                <w:sz w:val="24"/>
                <w:szCs w:val="24"/>
              </w:rPr>
              <w:t xml:space="preserve">J. Lechoń </w:t>
            </w:r>
            <w:r w:rsidRPr="00551F0D">
              <w:rPr>
                <w:rFonts w:ascii="Times New Roman" w:eastAsia="Times New Roman" w:hAnsi="Times New Roman" w:cs="Times New Roman"/>
                <w:b/>
                <w:i/>
                <w:sz w:val="24"/>
                <w:szCs w:val="24"/>
              </w:rPr>
              <w:t>Przypowieść</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9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lirycznego.</w:t>
            </w:r>
          </w:p>
          <w:p w:rsidR="00FC0727" w:rsidRDefault="00551F0D">
            <w:pPr>
              <w:numPr>
                <w:ilvl w:val="0"/>
                <w:numId w:val="9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Porównuje postawy bohaterów lirycznych.</w:t>
            </w:r>
          </w:p>
          <w:p w:rsidR="00FC0727" w:rsidRDefault="00551F0D">
            <w:pPr>
              <w:numPr>
                <w:ilvl w:val="0"/>
                <w:numId w:val="9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Objaśnia tytuł utworu.</w:t>
            </w:r>
          </w:p>
          <w:p w:rsidR="00FC0727" w:rsidRDefault="00551F0D">
            <w:pPr>
              <w:numPr>
                <w:ilvl w:val="0"/>
                <w:numId w:val="9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Określa sytuację liryczną utworu.</w:t>
            </w:r>
          </w:p>
          <w:p w:rsidR="00FC0727" w:rsidRDefault="00551F0D">
            <w:pPr>
              <w:numPr>
                <w:ilvl w:val="0"/>
                <w:numId w:val="9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Rozpoznaje cechy przypowieści w utworze.</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234 -235</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 Piasecki </w:t>
            </w:r>
            <w:r>
              <w:rPr>
                <w:rFonts w:ascii="Times New Roman" w:eastAsia="Times New Roman" w:hAnsi="Times New Roman" w:cs="Times New Roman"/>
                <w:b/>
                <w:i/>
                <w:sz w:val="24"/>
                <w:szCs w:val="24"/>
              </w:rPr>
              <w:t xml:space="preserve">Zapiski oficera Armii Czerwonej </w:t>
            </w:r>
            <w:r>
              <w:rPr>
                <w:rFonts w:ascii="Times New Roman" w:eastAsia="Times New Roman" w:hAnsi="Times New Roman" w:cs="Times New Roman"/>
                <w:b/>
                <w:sz w:val="24"/>
                <w:szCs w:val="24"/>
              </w:rPr>
              <w:t>fragmenty</w:t>
            </w:r>
            <w:r>
              <w:rPr>
                <w:rFonts w:ascii="Times New Roman" w:eastAsia="Times New Roman" w:hAnsi="Times New Roman" w:cs="Times New Roman"/>
                <w:sz w:val="24"/>
                <w:szCs w:val="24"/>
              </w:rPr>
              <w:t xml:space="preserve"> (lektura uzupełniająca)</w:t>
            </w:r>
          </w:p>
          <w:p w:rsidR="00FC0727" w:rsidRDefault="00FC0727">
            <w:pPr>
              <w:rPr>
                <w:rFonts w:ascii="Times New Roman" w:eastAsia="Times New Roman" w:hAnsi="Times New Roman" w:cs="Times New Roman"/>
                <w:sz w:val="24"/>
                <w:szCs w:val="24"/>
              </w:rPr>
            </w:pPr>
          </w:p>
        </w:tc>
        <w:tc>
          <w:tcPr>
            <w:tcW w:w="7654" w:type="dxa"/>
            <w:tcBorders>
              <w:top w:val="nil"/>
              <w:bottom w:val="nil"/>
            </w:tcBorders>
          </w:tcPr>
          <w:p w:rsidR="00FC0727" w:rsidRDefault="00551F0D">
            <w:pPr>
              <w:numPr>
                <w:ilvl w:val="0"/>
                <w:numId w:val="9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FC0727" w:rsidRDefault="00551F0D">
            <w:pPr>
              <w:numPr>
                <w:ilvl w:val="0"/>
                <w:numId w:val="9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narratora.</w:t>
            </w:r>
          </w:p>
          <w:p w:rsidR="00FC0727" w:rsidRDefault="00551F0D">
            <w:pPr>
              <w:numPr>
                <w:ilvl w:val="0"/>
                <w:numId w:val="9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Opisuje rzeczywistość historyczną ukazaną </w:t>
            </w:r>
            <w:r>
              <w:rPr>
                <w:rFonts w:ascii="Times New Roman" w:eastAsia="Times New Roman" w:hAnsi="Times New Roman" w:cs="Times New Roman"/>
                <w:color w:val="000000"/>
                <w:sz w:val="24"/>
                <w:szCs w:val="24"/>
              </w:rPr>
              <w:br/>
              <w:t>w utworze.</w:t>
            </w:r>
          </w:p>
          <w:p w:rsidR="00FC0727" w:rsidRDefault="00551F0D">
            <w:pPr>
              <w:numPr>
                <w:ilvl w:val="0"/>
                <w:numId w:val="9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Wskazuje komizm sytuacyjny.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s.145-152</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historią</w:t>
            </w: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Aleksander Kamiński </w:t>
            </w:r>
            <w:r>
              <w:rPr>
                <w:rFonts w:ascii="Times New Roman" w:eastAsia="Times New Roman" w:hAnsi="Times New Roman" w:cs="Times New Roman"/>
                <w:b/>
                <w:i/>
                <w:sz w:val="24"/>
                <w:szCs w:val="24"/>
              </w:rPr>
              <w:t>Kamienie na szaniec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(lektura obowiązkowa)</w:t>
            </w:r>
          </w:p>
        </w:tc>
        <w:tc>
          <w:tcPr>
            <w:tcW w:w="7654" w:type="dxa"/>
            <w:tcBorders>
              <w:top w:val="nil"/>
            </w:tcBorders>
          </w:tcPr>
          <w:p w:rsidR="00FC0727" w:rsidRDefault="00551F0D">
            <w:pPr>
              <w:numPr>
                <w:ilvl w:val="0"/>
                <w:numId w:val="9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FC0727" w:rsidRDefault="00551F0D">
            <w:pPr>
              <w:numPr>
                <w:ilvl w:val="0"/>
                <w:numId w:val="9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Opisuje rzeczywistość historyczną ukazaną </w:t>
            </w:r>
            <w:r>
              <w:rPr>
                <w:rFonts w:ascii="Times New Roman" w:eastAsia="Times New Roman" w:hAnsi="Times New Roman" w:cs="Times New Roman"/>
                <w:color w:val="000000"/>
                <w:sz w:val="24"/>
                <w:szCs w:val="24"/>
              </w:rPr>
              <w:br/>
              <w:t>w utworze.</w:t>
            </w:r>
          </w:p>
          <w:p w:rsidR="00FC0727" w:rsidRDefault="00551F0D">
            <w:pPr>
              <w:numPr>
                <w:ilvl w:val="0"/>
                <w:numId w:val="9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Opisuje politykę najeźdźców wobec ludzi.</w:t>
            </w:r>
          </w:p>
          <w:p w:rsidR="00FC0727" w:rsidRDefault="00551F0D">
            <w:pPr>
              <w:numPr>
                <w:ilvl w:val="0"/>
                <w:numId w:val="9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bohaterów.</w:t>
            </w:r>
          </w:p>
          <w:p w:rsidR="00FC0727" w:rsidRDefault="00551F0D">
            <w:pPr>
              <w:numPr>
                <w:ilvl w:val="0"/>
                <w:numId w:val="9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charakterystykę bohatera.</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Aleksander Kamiński „Kamienie na szaniec”</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Film </w:t>
            </w:r>
            <w:r>
              <w:rPr>
                <w:rFonts w:ascii="Times New Roman" w:eastAsia="Times New Roman" w:hAnsi="Times New Roman" w:cs="Times New Roman"/>
                <w:i/>
                <w:sz w:val="24"/>
                <w:szCs w:val="24"/>
              </w:rPr>
              <w:t xml:space="preserve">Kamienie na szaniec, </w:t>
            </w:r>
            <w:r>
              <w:rPr>
                <w:rFonts w:ascii="Times New Roman" w:eastAsia="Times New Roman" w:hAnsi="Times New Roman" w:cs="Times New Roman"/>
                <w:sz w:val="24"/>
                <w:szCs w:val="24"/>
              </w:rPr>
              <w:t>reż. R. Gliński (2014)</w:t>
            </w: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PODANIE (2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Piszemy podanie</w:t>
            </w:r>
          </w:p>
          <w:p w:rsidR="00FC0727" w:rsidRDefault="00FC0727">
            <w:pPr>
              <w:rPr>
                <w:rFonts w:ascii="Times New Roman" w:eastAsia="Times New Roman" w:hAnsi="Times New Roman" w:cs="Times New Roman"/>
                <w:b/>
                <w:sz w:val="24"/>
                <w:szCs w:val="24"/>
              </w:rPr>
            </w:pPr>
          </w:p>
        </w:tc>
        <w:tc>
          <w:tcPr>
            <w:tcW w:w="7654" w:type="dxa"/>
          </w:tcPr>
          <w:p w:rsidR="00FC0727" w:rsidRDefault="00551F0D">
            <w:pPr>
              <w:numPr>
                <w:ilvl w:val="0"/>
                <w:numId w:val="9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podanie.</w:t>
            </w:r>
          </w:p>
        </w:tc>
        <w:tc>
          <w:tcPr>
            <w:tcW w:w="2582" w:type="dxa"/>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237 -238</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Różne formy wypowiedzi. Podanie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 26; </w:t>
            </w:r>
            <w:r>
              <w:rPr>
                <w:rFonts w:ascii="Times New Roman" w:eastAsia="Times New Roman" w:hAnsi="Times New Roman" w:cs="Times New Roman"/>
                <w:i/>
                <w:sz w:val="24"/>
                <w:szCs w:val="24"/>
              </w:rPr>
              <w:t>Różne formy wypowiedzi. Powtórzenie</w:t>
            </w:r>
            <w:r>
              <w:rPr>
                <w:rFonts w:ascii="Times New Roman" w:eastAsia="Times New Roman" w:hAnsi="Times New Roman" w:cs="Times New Roman"/>
                <w:sz w:val="24"/>
                <w:szCs w:val="24"/>
              </w:rPr>
              <w:t>, s. 29</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1956" w:type="dxa"/>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KONFLIKT I POJEDNANIE. ZAMIAST WOJNY (2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Pawlikowska – Jasnorzewska </w:t>
            </w:r>
            <w:r>
              <w:rPr>
                <w:rFonts w:ascii="Times New Roman" w:eastAsia="Times New Roman" w:hAnsi="Times New Roman" w:cs="Times New Roman"/>
                <w:b/>
                <w:i/>
                <w:sz w:val="24"/>
                <w:szCs w:val="24"/>
              </w:rPr>
              <w:t>Wagi</w:t>
            </w:r>
          </w:p>
          <w:p w:rsidR="00FC0727" w:rsidRDefault="00FC0727">
            <w:pPr>
              <w:jc w:val="center"/>
              <w:rPr>
                <w:rFonts w:ascii="Times New Roman" w:eastAsia="Times New Roman" w:hAnsi="Times New Roman" w:cs="Times New Roman"/>
                <w:b/>
                <w:sz w:val="28"/>
                <w:szCs w:val="28"/>
              </w:rPr>
            </w:pPr>
          </w:p>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 Birenbaum </w:t>
            </w:r>
            <w:r>
              <w:rPr>
                <w:rFonts w:ascii="Times New Roman" w:eastAsia="Times New Roman" w:hAnsi="Times New Roman" w:cs="Times New Roman"/>
                <w:b/>
                <w:i/>
                <w:sz w:val="24"/>
                <w:szCs w:val="24"/>
              </w:rPr>
              <w:t>…gdy wrogość zamienia się w zrozumienie</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Interpretuje epitety określające adresata wypowiedzi. </w:t>
            </w:r>
          </w:p>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Wykorzystuje informacje z tekstu i spoza tekstu: z tytułu tomiku i roku jego wydania do interpretacji myśli zawartej w utworze.</w:t>
            </w:r>
          </w:p>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Wyjaśnia przenośne znaczenia wyrazów.</w:t>
            </w:r>
          </w:p>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osobę mówiącą.</w:t>
            </w:r>
          </w:p>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w:t>
            </w:r>
            <w:r>
              <w:rPr>
                <w:rFonts w:ascii="Times New Roman" w:eastAsia="Times New Roman" w:hAnsi="Times New Roman" w:cs="Times New Roman"/>
                <w:color w:val="000000"/>
                <w:sz w:val="24"/>
                <w:szCs w:val="24"/>
              </w:rPr>
              <w:t>pretuje tytuł utworu.</w:t>
            </w:r>
          </w:p>
          <w:p w:rsidR="00FC0727" w:rsidRDefault="00551F0D">
            <w:pPr>
              <w:numPr>
                <w:ilvl w:val="0"/>
                <w:numId w:val="9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związek tytułu z problematyką utworu.</w:t>
            </w:r>
          </w:p>
          <w:p w:rsidR="00FC0727" w:rsidRDefault="00551F0D">
            <w:pPr>
              <w:numPr>
                <w:ilvl w:val="0"/>
                <w:numId w:val="9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Porównuje utwory o tej samej tematyce.</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237 -242</w:t>
            </w:r>
          </w:p>
          <w:p w:rsidR="00FC0727" w:rsidRDefault="00FC0727">
            <w:pPr>
              <w:rPr>
                <w:rFonts w:ascii="Times New Roman" w:eastAsia="Times New Roman" w:hAnsi="Times New Roman" w:cs="Times New Roman"/>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b/>
                <w:sz w:val="28"/>
                <w:szCs w:val="28"/>
              </w:rPr>
              <w:t>NASZ PROJEKT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(propozycje)</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Gra fabularna</w:t>
            </w:r>
          </w:p>
          <w:p w:rsidR="00FC0727" w:rsidRDefault="00551F0D">
            <w:pPr>
              <w:numPr>
                <w:ilvl w:val="0"/>
                <w:numId w:val="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Historia ZHP na Litwie</w:t>
            </w:r>
          </w:p>
          <w:p w:rsidR="00FC0727" w:rsidRDefault="00551F0D">
            <w:pPr>
              <w:numPr>
                <w:ilvl w:val="0"/>
                <w:numId w:val="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Operacja "Ostra Brama" świadectwem bohaterstwa Polaków</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277</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CZŁOWIEK I SZTUKA. KIM JEST ARTYSTA (7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Człowiek i sztuka</w:t>
            </w:r>
          </w:p>
          <w:p w:rsidR="00FC0727" w:rsidRDefault="00FC0727">
            <w:pPr>
              <w:rPr>
                <w:rFonts w:ascii="Times New Roman" w:eastAsia="Times New Roman" w:hAnsi="Times New Roman" w:cs="Times New Roman"/>
                <w:b/>
                <w:sz w:val="28"/>
                <w:szCs w:val="28"/>
              </w:rPr>
            </w:pPr>
          </w:p>
        </w:tc>
        <w:tc>
          <w:tcPr>
            <w:tcW w:w="7654" w:type="dxa"/>
            <w:tcBorders>
              <w:bottom w:val="nil"/>
            </w:tcBorders>
          </w:tcPr>
          <w:p w:rsidR="00FC0727" w:rsidRDefault="00551F0D">
            <w:pPr>
              <w:numPr>
                <w:ilvl w:val="0"/>
                <w:numId w:val="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Rozmawia na temat sztuki .</w:t>
            </w:r>
          </w:p>
          <w:p w:rsidR="00FC0727" w:rsidRDefault="00551F0D">
            <w:pPr>
              <w:numPr>
                <w:ilvl w:val="0"/>
                <w:numId w:val="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Odwołuje się do wiedzy o kulturze.</w:t>
            </w:r>
          </w:p>
          <w:p w:rsidR="00FC0727" w:rsidRDefault="00551F0D">
            <w:pPr>
              <w:numPr>
                <w:ilvl w:val="0"/>
                <w:numId w:val="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Przedstawia artystę.</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280</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Parandowski </w:t>
            </w:r>
            <w:r>
              <w:rPr>
                <w:rFonts w:ascii="Times New Roman" w:eastAsia="Times New Roman" w:hAnsi="Times New Roman" w:cs="Times New Roman"/>
                <w:b/>
                <w:i/>
                <w:sz w:val="24"/>
                <w:szCs w:val="24"/>
              </w:rPr>
              <w:t>Muzy</w:t>
            </w:r>
          </w:p>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Owidiusz Pygmalion i jego dzieło</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1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Wymienia, jakie funkcje pełni sztuka w życiu jednostki i społeczeństwa. </w:t>
            </w:r>
          </w:p>
          <w:p w:rsidR="00FC0727" w:rsidRDefault="00551F0D">
            <w:pPr>
              <w:numPr>
                <w:ilvl w:val="0"/>
                <w:numId w:val="1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Wypowiada się na temat inspiracji artystów.</w:t>
            </w:r>
          </w:p>
          <w:p w:rsidR="00FC0727" w:rsidRDefault="00551F0D">
            <w:pPr>
              <w:numPr>
                <w:ilvl w:val="0"/>
                <w:numId w:val="1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Określa wymowę mitu.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Myślę, więc jestem </w:t>
            </w:r>
            <w:r>
              <w:rPr>
                <w:rFonts w:ascii="Times New Roman" w:eastAsia="Times New Roman" w:hAnsi="Times New Roman" w:cs="Times New Roman"/>
                <w:sz w:val="24"/>
                <w:szCs w:val="24"/>
              </w:rPr>
              <w:t>s.165-167</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b/>
              </w:rPr>
            </w:pPr>
            <w:r>
              <w:rPr>
                <w:rFonts w:ascii="Times New Roman" w:eastAsia="Times New Roman" w:hAnsi="Times New Roman" w:cs="Times New Roman"/>
                <w:b/>
                <w:sz w:val="24"/>
                <w:szCs w:val="24"/>
              </w:rPr>
              <w:lastRenderedPageBreak/>
              <w:t xml:space="preserve">W. Szymborska </w:t>
            </w:r>
            <w:r>
              <w:rPr>
                <w:rFonts w:ascii="Times New Roman" w:eastAsia="Times New Roman" w:hAnsi="Times New Roman" w:cs="Times New Roman"/>
                <w:b/>
                <w:i/>
                <w:sz w:val="24"/>
                <w:szCs w:val="24"/>
              </w:rPr>
              <w:t>Radość pisania</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z podstawy programowej)</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podmiot liryczny w czytanych utworach. </w:t>
            </w:r>
          </w:p>
          <w:p w:rsidR="00FC0727" w:rsidRDefault="00551F0D">
            <w:pPr>
              <w:numPr>
                <w:ilvl w:val="0"/>
                <w:numId w:val="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Zabiera głos w dyskusji w roli osoby mówiącej.</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279 - 280</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Polch, A. Sapkowski, M. Pasowski </w:t>
            </w:r>
            <w:r>
              <w:rPr>
                <w:rFonts w:ascii="Times New Roman" w:eastAsia="Times New Roman" w:hAnsi="Times New Roman" w:cs="Times New Roman"/>
                <w:b/>
                <w:i/>
                <w:sz w:val="24"/>
                <w:szCs w:val="24"/>
              </w:rPr>
              <w:t>Wiedźmin</w:t>
            </w:r>
            <w:r>
              <w:rPr>
                <w:rFonts w:ascii="Times New Roman" w:eastAsia="Times New Roman" w:hAnsi="Times New Roman" w:cs="Times New Roman"/>
                <w:b/>
                <w:sz w:val="24"/>
                <w:szCs w:val="24"/>
              </w:rPr>
              <w:t xml:space="preserve"> fragment komiksu</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Kontynuuje rozmowę bohaterów komiksu na temat roli artysty i jego dzieła.</w:t>
            </w:r>
          </w:p>
          <w:p w:rsidR="00FC0727" w:rsidRDefault="00551F0D">
            <w:pPr>
              <w:numPr>
                <w:ilvl w:val="0"/>
                <w:numId w:val="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Wyjaśnia przenośne znaczenie wypowiedzi artysty.</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s. </w:t>
            </w:r>
            <w:r>
              <w:rPr>
                <w:rFonts w:ascii="Times New Roman" w:eastAsia="Times New Roman" w:hAnsi="Times New Roman" w:cs="Times New Roman"/>
                <w:sz w:val="24"/>
                <w:szCs w:val="24"/>
              </w:rPr>
              <w:t>280</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Stone Michał Anioł Buonarroti fragment książki </w:t>
            </w:r>
            <w:r>
              <w:rPr>
                <w:rFonts w:ascii="Times New Roman" w:eastAsia="Times New Roman" w:hAnsi="Times New Roman" w:cs="Times New Roman"/>
                <w:b/>
                <w:i/>
                <w:sz w:val="24"/>
                <w:szCs w:val="24"/>
              </w:rPr>
              <w:t>Udręka i ekstaza</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Michał Anioł Buonarroti </w:t>
            </w:r>
            <w:r>
              <w:rPr>
                <w:rFonts w:ascii="Times New Roman" w:eastAsia="Times New Roman" w:hAnsi="Times New Roman" w:cs="Times New Roman"/>
                <w:b/>
                <w:i/>
                <w:sz w:val="24"/>
                <w:szCs w:val="24"/>
              </w:rPr>
              <w:t xml:space="preserve">Pieta </w:t>
            </w:r>
            <w:r>
              <w:rPr>
                <w:rFonts w:ascii="Times New Roman" w:eastAsia="Times New Roman" w:hAnsi="Times New Roman" w:cs="Times New Roman"/>
                <w:b/>
                <w:sz w:val="24"/>
                <w:szCs w:val="24"/>
              </w:rPr>
              <w:t>oraz fragment fresku</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Cytuje fragmenty tekstu na poparcie swojego zdania.</w:t>
            </w:r>
          </w:p>
          <w:p w:rsidR="00FC0727" w:rsidRDefault="00551F0D">
            <w:pPr>
              <w:numPr>
                <w:ilvl w:val="0"/>
                <w:numId w:val="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Uczestniczy w rozmowie na temat sztuki. </w:t>
            </w:r>
          </w:p>
          <w:p w:rsidR="00FC0727" w:rsidRDefault="00551F0D">
            <w:pPr>
              <w:numPr>
                <w:ilvl w:val="0"/>
                <w:numId w:val="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Tworzy tekst na podstawie wypowiedzi artysty.</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281-284</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proofErr w:type="gramStart"/>
            <w:r>
              <w:rPr>
                <w:rFonts w:ascii="Times New Roman" w:eastAsia="Times New Roman" w:hAnsi="Times New Roman" w:cs="Times New Roman"/>
                <w:b/>
                <w:sz w:val="24"/>
                <w:szCs w:val="24"/>
              </w:rPr>
              <w:t>van</w:t>
            </w:r>
            <w:proofErr w:type="gramEnd"/>
            <w:r>
              <w:rPr>
                <w:rFonts w:ascii="Times New Roman" w:eastAsia="Times New Roman" w:hAnsi="Times New Roman" w:cs="Times New Roman"/>
                <w:b/>
                <w:sz w:val="24"/>
                <w:szCs w:val="24"/>
              </w:rPr>
              <w:t xml:space="preserve"> Gogh </w:t>
            </w:r>
            <w:r>
              <w:rPr>
                <w:rFonts w:ascii="Times New Roman" w:eastAsia="Times New Roman" w:hAnsi="Times New Roman" w:cs="Times New Roman"/>
                <w:b/>
                <w:i/>
                <w:sz w:val="24"/>
                <w:szCs w:val="24"/>
              </w:rPr>
              <w:t>List do brata</w:t>
            </w: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Twórcy filmu odsłaniają kulisy produkcji </w:t>
            </w:r>
            <w:r>
              <w:rPr>
                <w:rFonts w:ascii="Times New Roman" w:eastAsia="Times New Roman" w:hAnsi="Times New Roman" w:cs="Times New Roman"/>
                <w:b/>
                <w:i/>
                <w:sz w:val="24"/>
                <w:szCs w:val="24"/>
              </w:rPr>
              <w:t>Twojego Vincenta</w:t>
            </w:r>
          </w:p>
          <w:p w:rsidR="00FC0727" w:rsidRDefault="00FC0727">
            <w:pPr>
              <w:rPr>
                <w:rFonts w:ascii="Times New Roman" w:eastAsia="Times New Roman" w:hAnsi="Times New Roman" w:cs="Times New Roman"/>
                <w:b/>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Recenzja filmu </w:t>
            </w:r>
            <w:r>
              <w:rPr>
                <w:rFonts w:ascii="Times New Roman" w:eastAsia="Times New Roman" w:hAnsi="Times New Roman" w:cs="Times New Roman"/>
                <w:b/>
                <w:i/>
                <w:sz w:val="24"/>
                <w:szCs w:val="24"/>
              </w:rPr>
              <w:t>Twój Vincent</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Ogląda film. </w:t>
            </w:r>
          </w:p>
          <w:p w:rsidR="00FC0727" w:rsidRDefault="00551F0D">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Wyszukuje informacje w wywiadzie na temat. </w:t>
            </w:r>
          </w:p>
          <w:p w:rsidR="00FC0727" w:rsidRDefault="00551F0D">
            <w:pPr>
              <w:numPr>
                <w:ilvl w:val="0"/>
                <w:numId w:val="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recenzję filmu.</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282-284</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285-287</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Film „Twój Vincent”</w:t>
            </w:r>
          </w:p>
          <w:p w:rsidR="00FC0727" w:rsidRDefault="00551F0D">
            <w:pPr>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u w:val="single"/>
                </w:rPr>
                <w:t>https://www.spidersweb.pl/rozrywka/</w:t>
              </w:r>
            </w:hyperlink>
          </w:p>
          <w:p w:rsidR="00FC0727" w:rsidRDefault="00551F0D">
            <w:r>
              <w:rPr>
                <w:rFonts w:ascii="Times New Roman" w:eastAsia="Times New Roman" w:hAnsi="Times New Roman" w:cs="Times New Roman"/>
                <w:sz w:val="24"/>
                <w:szCs w:val="24"/>
              </w:rPr>
              <w:t>2017/10/05twoj-vincent-kulisy-produkcji;</w:t>
            </w:r>
            <w:r>
              <w:t xml:space="preserve"> </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Ryrych </w:t>
            </w:r>
            <w:r>
              <w:rPr>
                <w:rFonts w:ascii="Times New Roman" w:eastAsia="Times New Roman" w:hAnsi="Times New Roman" w:cs="Times New Roman"/>
                <w:b/>
                <w:i/>
                <w:sz w:val="24"/>
                <w:szCs w:val="24"/>
              </w:rPr>
              <w:t>Trochę za dużo prawdy</w:t>
            </w: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Charakteryzuje bohatera w czytanych utworach.</w:t>
            </w:r>
          </w:p>
          <w:p w:rsidR="00FC0727" w:rsidRDefault="00551F0D">
            <w:pPr>
              <w:numPr>
                <w:ilvl w:val="0"/>
                <w:numId w:val="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Uczestniczy w rozmowie na temat poruszony w utworze.</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288-291</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Shakespear </w:t>
            </w:r>
            <w:r>
              <w:rPr>
                <w:rFonts w:ascii="Times New Roman" w:eastAsia="Times New Roman" w:hAnsi="Times New Roman" w:cs="Times New Roman"/>
                <w:b/>
                <w:i/>
                <w:sz w:val="24"/>
                <w:szCs w:val="24"/>
              </w:rPr>
              <w:t>Hamlet</w:t>
            </w:r>
            <w:r>
              <w:rPr>
                <w:rFonts w:ascii="Times New Roman" w:eastAsia="Times New Roman" w:hAnsi="Times New Roman" w:cs="Times New Roman"/>
                <w:b/>
                <w:sz w:val="24"/>
                <w:szCs w:val="24"/>
              </w:rPr>
              <w:t>, książę Danii</w:t>
            </w:r>
          </w:p>
          <w:p w:rsidR="00FC0727" w:rsidRDefault="00FC0727">
            <w:pPr>
              <w:rPr>
                <w:rFonts w:ascii="Times New Roman" w:eastAsia="Times New Roman" w:hAnsi="Times New Roman" w:cs="Times New Roman"/>
                <w:b/>
                <w:sz w:val="24"/>
                <w:szCs w:val="24"/>
              </w:rPr>
            </w:pPr>
          </w:p>
        </w:tc>
        <w:tc>
          <w:tcPr>
            <w:tcW w:w="7654" w:type="dxa"/>
            <w:tcBorders>
              <w:top w:val="nil"/>
            </w:tcBorders>
          </w:tcPr>
          <w:p w:rsidR="00FC0727" w:rsidRDefault="00551F0D">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Odpowiada na pytania do tekstu.</w:t>
            </w:r>
          </w:p>
          <w:p w:rsidR="00FC0727" w:rsidRDefault="00551F0D">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Rozmawia na temat teatru.</w:t>
            </w:r>
          </w:p>
          <w:p w:rsidR="00FC0727" w:rsidRDefault="00551F0D">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 xml:space="preserve">Porównuje wypowiedź postaci fikcyjnej z wypowiedzią postaci realistycznej. </w:t>
            </w:r>
          </w:p>
          <w:p w:rsidR="00FC0727" w:rsidRDefault="00551F0D">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Formułuje wnioski. </w:t>
            </w:r>
          </w:p>
          <w:p w:rsidR="00FC0727" w:rsidRPr="00551F0D" w:rsidRDefault="00551F0D" w:rsidP="00551F0D">
            <w:pPr>
              <w:numPr>
                <w:ilvl w:val="0"/>
                <w:numId w:val="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Uzasadnia swoje zdanie w ocenie postaci.</w:t>
            </w:r>
          </w:p>
          <w:p w:rsidR="00FC0727" w:rsidRDefault="00FC0727">
            <w:pPr>
              <w:rPr>
                <w:rFonts w:ascii="Times New Roman" w:eastAsia="Times New Roman" w:hAnsi="Times New Roman" w:cs="Times New Roman"/>
                <w:sz w:val="24"/>
                <w:szCs w:val="24"/>
              </w:rPr>
            </w:pPr>
          </w:p>
        </w:tc>
        <w:tc>
          <w:tcPr>
            <w:tcW w:w="2582" w:type="dxa"/>
            <w:tcBorders>
              <w:top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291-293</w:t>
            </w:r>
          </w:p>
          <w:p w:rsidR="00FC0727" w:rsidRDefault="00551F0D">
            <w:pPr>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u w:val="single"/>
                </w:rPr>
                <w:t>https://vod.tvp.pl</w:t>
              </w:r>
            </w:hyperlink>
            <w:r>
              <w:rPr>
                <w:rFonts w:ascii="Times New Roman" w:eastAsia="Times New Roman" w:hAnsi="Times New Roman" w:cs="Times New Roman"/>
                <w:sz w:val="24"/>
                <w:szCs w:val="24"/>
              </w:rPr>
              <w:t xml:space="preserve"> film ”Słońce i cień” frag. </w:t>
            </w:r>
            <w:proofErr w:type="gramStart"/>
            <w:r>
              <w:rPr>
                <w:rFonts w:ascii="Times New Roman" w:eastAsia="Times New Roman" w:hAnsi="Times New Roman" w:cs="Times New Roman"/>
                <w:sz w:val="24"/>
                <w:szCs w:val="24"/>
              </w:rPr>
              <w:t>od</w:t>
            </w:r>
            <w:proofErr w:type="gramEnd"/>
            <w:r>
              <w:rPr>
                <w:rFonts w:ascii="Times New Roman" w:eastAsia="Times New Roman" w:hAnsi="Times New Roman" w:cs="Times New Roman"/>
                <w:sz w:val="24"/>
                <w:szCs w:val="24"/>
              </w:rPr>
              <w:t xml:space="preserve"> 8. </w:t>
            </w:r>
            <w:proofErr w:type="gramStart"/>
            <w:r>
              <w:rPr>
                <w:rFonts w:ascii="Times New Roman" w:eastAsia="Times New Roman" w:hAnsi="Times New Roman" w:cs="Times New Roman"/>
                <w:sz w:val="24"/>
                <w:szCs w:val="24"/>
              </w:rPr>
              <w:t>min</w:t>
            </w:r>
            <w:proofErr w:type="gramEnd"/>
            <w:r>
              <w:rPr>
                <w:rFonts w:ascii="Times New Roman" w:eastAsia="Times New Roman" w:hAnsi="Times New Roman" w:cs="Times New Roman"/>
                <w:sz w:val="24"/>
                <w:szCs w:val="24"/>
              </w:rPr>
              <w:t>. 9. sek. Do 19 min.</w:t>
            </w:r>
          </w:p>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15134" w:type="dxa"/>
            <w:gridSpan w:val="4"/>
            <w:tcBorders>
              <w:bottom w:val="single" w:sz="4" w:space="0" w:color="000000"/>
            </w:tcBorders>
          </w:tcPr>
          <w:p w:rsidR="00FC0727" w:rsidRDefault="00FC0727">
            <w:pPr>
              <w:jc w:val="center"/>
              <w:rPr>
                <w:rFonts w:ascii="Times New Roman" w:eastAsia="Times New Roman" w:hAnsi="Times New Roman" w:cs="Times New Roman"/>
                <w:b/>
                <w:sz w:val="28"/>
                <w:szCs w:val="28"/>
              </w:rPr>
            </w:pPr>
          </w:p>
          <w:p w:rsidR="00FC0727" w:rsidRDefault="00551F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CZŁOWIEK I SZTUKA. JA ODBIORCA (8 val.)</w:t>
            </w:r>
          </w:p>
          <w:p w:rsidR="00FC0727" w:rsidRDefault="00FC0727">
            <w:pPr>
              <w:jc w:val="center"/>
              <w:rPr>
                <w:rFonts w:ascii="Times New Roman" w:eastAsia="Times New Roman" w:hAnsi="Times New Roman" w:cs="Times New Roman"/>
                <w:sz w:val="24"/>
                <w:szCs w:val="24"/>
              </w:rPr>
            </w:pPr>
          </w:p>
        </w:tc>
      </w:tr>
      <w:tr w:rsidR="00FC0727">
        <w:trPr>
          <w:trHeight w:val="669"/>
        </w:trPr>
        <w:tc>
          <w:tcPr>
            <w:tcW w:w="2942" w:type="dxa"/>
            <w:tcBorders>
              <w:bottom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 Reza </w:t>
            </w:r>
            <w:r>
              <w:rPr>
                <w:rFonts w:ascii="Times New Roman" w:eastAsia="Times New Roman" w:hAnsi="Times New Roman" w:cs="Times New Roman"/>
                <w:b/>
                <w:i/>
                <w:sz w:val="24"/>
                <w:szCs w:val="24"/>
              </w:rPr>
              <w:t>Sztuka</w:t>
            </w:r>
          </w:p>
          <w:p w:rsidR="00FC0727" w:rsidRDefault="00FC0727">
            <w:pPr>
              <w:rPr>
                <w:rFonts w:ascii="Times New Roman" w:eastAsia="Times New Roman" w:hAnsi="Times New Roman" w:cs="Times New Roman"/>
                <w:b/>
                <w:sz w:val="24"/>
                <w:szCs w:val="24"/>
              </w:rPr>
            </w:pPr>
          </w:p>
        </w:tc>
        <w:tc>
          <w:tcPr>
            <w:tcW w:w="7654" w:type="dxa"/>
            <w:tcBorders>
              <w:bottom w:val="nil"/>
            </w:tcBorders>
          </w:tcPr>
          <w:p w:rsidR="00FC0727" w:rsidRDefault="00551F0D">
            <w:pPr>
              <w:numPr>
                <w:ilvl w:val="0"/>
                <w:numId w:val="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bohatera w czytanych utworach. </w:t>
            </w:r>
          </w:p>
          <w:p w:rsidR="00FC0727" w:rsidRDefault="00551F0D">
            <w:pPr>
              <w:numPr>
                <w:ilvl w:val="0"/>
                <w:numId w:val="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Omawia konflikt między bohaterami. </w:t>
            </w:r>
          </w:p>
          <w:p w:rsidR="00FC0727" w:rsidRDefault="00551F0D">
            <w:pPr>
              <w:numPr>
                <w:ilvl w:val="0"/>
                <w:numId w:val="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Prezentuje bohatera dramatu.</w:t>
            </w:r>
          </w:p>
          <w:p w:rsidR="00FC0727" w:rsidRDefault="00551F0D">
            <w:pPr>
              <w:numPr>
                <w:ilvl w:val="0"/>
                <w:numId w:val="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Dyskutuje na temat wartości dzieła. </w:t>
            </w:r>
          </w:p>
          <w:p w:rsidR="00FC0727" w:rsidRDefault="00551F0D">
            <w:pPr>
              <w:numPr>
                <w:ilvl w:val="0"/>
                <w:numId w:val="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list, kartkę z dziennika lub dalszy ciąg dramatu.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294-305</w:t>
            </w:r>
          </w:p>
          <w:p w:rsidR="00FC0727" w:rsidRDefault="00FC0727">
            <w:pPr>
              <w:rPr>
                <w:rFonts w:ascii="Times New Roman" w:eastAsia="Times New Roman" w:hAnsi="Times New Roman" w:cs="Times New Roman"/>
                <w:i/>
                <w:sz w:val="24"/>
                <w:szCs w:val="24"/>
              </w:rPr>
            </w:pPr>
          </w:p>
        </w:tc>
        <w:tc>
          <w:tcPr>
            <w:tcW w:w="1956" w:type="dxa"/>
            <w:tcBorders>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Reprodukcje: Willem Claesz Heda </w:t>
            </w:r>
            <w:r>
              <w:rPr>
                <w:rFonts w:ascii="Times New Roman" w:eastAsia="Times New Roman" w:hAnsi="Times New Roman" w:cs="Times New Roman"/>
                <w:b/>
                <w:i/>
                <w:color w:val="000000"/>
                <w:sz w:val="24"/>
                <w:szCs w:val="24"/>
              </w:rPr>
              <w:t>Martwa natura z ciastem</w:t>
            </w:r>
            <w:r>
              <w:rPr>
                <w:rFonts w:ascii="Times New Roman" w:eastAsia="Times New Roman" w:hAnsi="Times New Roman" w:cs="Times New Roman"/>
                <w:b/>
                <w:color w:val="000000"/>
                <w:sz w:val="24"/>
                <w:szCs w:val="24"/>
              </w:rPr>
              <w:t xml:space="preserve">, Jan Veermer </w:t>
            </w:r>
            <w:proofErr w:type="gramStart"/>
            <w:r>
              <w:rPr>
                <w:rFonts w:ascii="Times New Roman" w:eastAsia="Times New Roman" w:hAnsi="Times New Roman" w:cs="Times New Roman"/>
                <w:b/>
                <w:color w:val="000000"/>
                <w:sz w:val="24"/>
                <w:szCs w:val="24"/>
              </w:rPr>
              <w:t>Mleczarka,  Edward</w:t>
            </w:r>
            <w:proofErr w:type="gramEnd"/>
            <w:r>
              <w:rPr>
                <w:rFonts w:ascii="Times New Roman" w:eastAsia="Times New Roman" w:hAnsi="Times New Roman" w:cs="Times New Roman"/>
                <w:b/>
                <w:color w:val="000000"/>
                <w:sz w:val="24"/>
                <w:szCs w:val="24"/>
              </w:rPr>
              <w:t xml:space="preserve"> Hopper </w:t>
            </w:r>
            <w:r>
              <w:rPr>
                <w:rFonts w:ascii="Times New Roman" w:eastAsia="Times New Roman" w:hAnsi="Times New Roman" w:cs="Times New Roman"/>
                <w:b/>
                <w:i/>
                <w:color w:val="000000"/>
                <w:sz w:val="24"/>
                <w:szCs w:val="24"/>
              </w:rPr>
              <w:t>Pokój hotelowy</w:t>
            </w:r>
            <w:r>
              <w:rPr>
                <w:rFonts w:ascii="Times New Roman" w:eastAsia="Times New Roman" w:hAnsi="Times New Roman" w:cs="Times New Roman"/>
                <w:b/>
                <w:color w:val="000000"/>
                <w:sz w:val="24"/>
                <w:szCs w:val="24"/>
              </w:rPr>
              <w:t xml:space="preserve">, Józef Chełmoński </w:t>
            </w:r>
            <w:r>
              <w:rPr>
                <w:rFonts w:ascii="Times New Roman" w:eastAsia="Times New Roman" w:hAnsi="Times New Roman" w:cs="Times New Roman"/>
                <w:b/>
                <w:i/>
                <w:color w:val="000000"/>
                <w:sz w:val="24"/>
                <w:szCs w:val="24"/>
              </w:rPr>
              <w:t>Bociany</w:t>
            </w:r>
            <w:r>
              <w:rPr>
                <w:rFonts w:ascii="Times New Roman" w:eastAsia="Times New Roman" w:hAnsi="Times New Roman" w:cs="Times New Roman"/>
                <w:b/>
                <w:color w:val="000000"/>
                <w:sz w:val="24"/>
                <w:szCs w:val="24"/>
              </w:rPr>
              <w:t xml:space="preserve"> K. Kulmowa </w:t>
            </w:r>
            <w:r>
              <w:rPr>
                <w:rFonts w:ascii="Times New Roman" w:eastAsia="Times New Roman" w:hAnsi="Times New Roman" w:cs="Times New Roman"/>
                <w:b/>
                <w:i/>
                <w:color w:val="000000"/>
                <w:sz w:val="24"/>
                <w:szCs w:val="24"/>
              </w:rPr>
              <w:t>Bociany</w:t>
            </w:r>
            <w:r>
              <w:rPr>
                <w:rFonts w:ascii="Times New Roman" w:eastAsia="Times New Roman" w:hAnsi="Times New Roman" w:cs="Times New Roman"/>
                <w:b/>
                <w:color w:val="000000"/>
                <w:sz w:val="24"/>
                <w:szCs w:val="24"/>
              </w:rPr>
              <w:t xml:space="preserve">, J. Kaczmarski </w:t>
            </w:r>
            <w:r>
              <w:rPr>
                <w:rFonts w:ascii="Times New Roman" w:eastAsia="Times New Roman" w:hAnsi="Times New Roman" w:cs="Times New Roman"/>
                <w:b/>
                <w:i/>
                <w:color w:val="000000"/>
                <w:sz w:val="24"/>
                <w:szCs w:val="24"/>
              </w:rPr>
              <w:t>Martwa natura</w:t>
            </w:r>
            <w:r>
              <w:rPr>
                <w:rFonts w:ascii="Times New Roman" w:eastAsia="Times New Roman" w:hAnsi="Times New Roman" w:cs="Times New Roman"/>
                <w:b/>
                <w:color w:val="000000"/>
                <w:sz w:val="24"/>
                <w:szCs w:val="24"/>
              </w:rPr>
              <w:t xml:space="preserve">, W. Szymborska (autor z podstawy programowej) </w:t>
            </w:r>
            <w:r>
              <w:rPr>
                <w:rFonts w:ascii="Times New Roman" w:eastAsia="Times New Roman" w:hAnsi="Times New Roman" w:cs="Times New Roman"/>
                <w:b/>
                <w:i/>
                <w:color w:val="000000"/>
                <w:sz w:val="24"/>
                <w:szCs w:val="24"/>
              </w:rPr>
              <w:t>Vermeer</w:t>
            </w:r>
            <w:r>
              <w:rPr>
                <w:rFonts w:ascii="Times New Roman" w:eastAsia="Times New Roman" w:hAnsi="Times New Roman" w:cs="Times New Roman"/>
                <w:b/>
                <w:color w:val="000000"/>
                <w:sz w:val="24"/>
                <w:szCs w:val="24"/>
              </w:rPr>
              <w:t xml:space="preserve">, Cz. Miłosz </w:t>
            </w:r>
            <w:r>
              <w:rPr>
                <w:rFonts w:ascii="Times New Roman" w:eastAsia="Times New Roman" w:hAnsi="Times New Roman" w:cs="Times New Roman"/>
                <w:b/>
                <w:i/>
                <w:color w:val="000000"/>
                <w:sz w:val="24"/>
                <w:szCs w:val="24"/>
              </w:rPr>
              <w:t>O! Edward Hopper</w:t>
            </w:r>
            <w:r>
              <w:rPr>
                <w:rFonts w:ascii="Times New Roman" w:eastAsia="Times New Roman" w:hAnsi="Times New Roman" w:cs="Times New Roman"/>
                <w:b/>
                <w:color w:val="000000"/>
                <w:sz w:val="24"/>
                <w:szCs w:val="24"/>
              </w:rPr>
              <w:t xml:space="preserve"> (1882-1967), </w:t>
            </w:r>
            <w:r>
              <w:rPr>
                <w:rFonts w:ascii="Times New Roman" w:eastAsia="Times New Roman" w:hAnsi="Times New Roman" w:cs="Times New Roman"/>
                <w:b/>
                <w:i/>
                <w:color w:val="000000"/>
                <w:sz w:val="24"/>
                <w:szCs w:val="24"/>
              </w:rPr>
              <w:t>Pokój hotelowy</w:t>
            </w:r>
            <w:r>
              <w:rPr>
                <w:b/>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autor  z</w:t>
            </w:r>
            <w:proofErr w:type="gramEnd"/>
            <w:r>
              <w:rPr>
                <w:rFonts w:ascii="Times New Roman" w:eastAsia="Times New Roman" w:hAnsi="Times New Roman" w:cs="Times New Roman"/>
                <w:color w:val="000000"/>
                <w:sz w:val="24"/>
                <w:szCs w:val="24"/>
              </w:rPr>
              <w:t xml:space="preserve"> podstawy programowej)</w:t>
            </w:r>
          </w:p>
          <w:p w:rsidR="00FC0727" w:rsidRDefault="00FC0727">
            <w:pPr>
              <w:rPr>
                <w:rFonts w:ascii="Times New Roman" w:eastAsia="Times New Roman" w:hAnsi="Times New Roman" w:cs="Times New Roman"/>
                <w:b/>
                <w:sz w:val="24"/>
                <w:szCs w:val="24"/>
              </w:rPr>
            </w:pPr>
          </w:p>
          <w:p w:rsidR="00FC0727" w:rsidRDefault="00FC0727">
            <w:pPr>
              <w:rPr>
                <w:rFonts w:ascii="Times New Roman" w:eastAsia="Times New Roman" w:hAnsi="Times New Roman" w:cs="Times New Roman"/>
                <w:b/>
                <w:sz w:val="24"/>
                <w:szCs w:val="24"/>
              </w:rPr>
            </w:pPr>
          </w:p>
        </w:tc>
        <w:tc>
          <w:tcPr>
            <w:tcW w:w="7654" w:type="dxa"/>
            <w:tcBorders>
              <w:top w:val="nil"/>
              <w:bottom w:val="nil"/>
            </w:tcBorders>
          </w:tcPr>
          <w:p w:rsidR="00FC0727" w:rsidRDefault="00551F0D">
            <w:pPr>
              <w:numPr>
                <w:ilvl w:val="0"/>
                <w:numId w:val="1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Porównuje wrażenia wywołane odbiorem dzieła malarskiego i utworu poetyckiego. </w:t>
            </w:r>
          </w:p>
          <w:p w:rsidR="00FC0727" w:rsidRDefault="00551F0D">
            <w:pPr>
              <w:numPr>
                <w:ilvl w:val="0"/>
                <w:numId w:val="17"/>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Formułuje wnioski z rozmowy. </w:t>
            </w:r>
          </w:p>
          <w:p w:rsidR="00FC0727" w:rsidRDefault="00551F0D">
            <w:pPr>
              <w:numPr>
                <w:ilvl w:val="0"/>
                <w:numId w:val="17"/>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 xml:space="preserve">Uczestniczy w rozmowie na temat roli sztuki. </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306-308</w:t>
            </w:r>
          </w:p>
          <w:p w:rsidR="00FC0727" w:rsidRDefault="00551F0D">
            <w:pPr>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https://www.polskieradio.pl</w:t>
              </w:r>
            </w:hyperlink>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7/216/Artykul/1127914%2CMona-Lisa-Jej-usmiech-na-zawsze-pozostanie-tajemnica</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Integracja z plastyką</w:t>
            </w: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lastRenderedPageBreak/>
              <w:t>Żyjemy w okresie gigantycznej eksplozji treści</w:t>
            </w:r>
            <w:r>
              <w:rPr>
                <w:rFonts w:ascii="Times New Roman" w:eastAsia="Times New Roman" w:hAnsi="Times New Roman" w:cs="Times New Roman"/>
                <w:b/>
                <w:color w:val="000000"/>
                <w:sz w:val="24"/>
                <w:szCs w:val="24"/>
              </w:rPr>
              <w:t xml:space="preserve"> – wywiad z Tomaszem Bagińskim</w:t>
            </w:r>
          </w:p>
          <w:p w:rsidR="00FC0727" w:rsidRDefault="00FC0727">
            <w:pPr>
              <w:rPr>
                <w:rFonts w:ascii="Times New Roman" w:eastAsia="Times New Roman" w:hAnsi="Times New Roman" w:cs="Times New Roman"/>
                <w:b/>
                <w:color w:val="000000"/>
                <w:sz w:val="24"/>
                <w:szCs w:val="24"/>
              </w:rPr>
            </w:pPr>
          </w:p>
        </w:tc>
        <w:tc>
          <w:tcPr>
            <w:tcW w:w="7654" w:type="dxa"/>
            <w:tcBorders>
              <w:top w:val="nil"/>
              <w:bottom w:val="nil"/>
            </w:tcBorders>
          </w:tcPr>
          <w:p w:rsidR="00FC0727" w:rsidRDefault="00551F0D">
            <w:pPr>
              <w:numPr>
                <w:ilvl w:val="0"/>
                <w:numId w:val="1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Odpowiada na pytania do tekstu.</w:t>
            </w:r>
          </w:p>
          <w:p w:rsidR="00FC0727" w:rsidRDefault="00551F0D">
            <w:pPr>
              <w:numPr>
                <w:ilvl w:val="0"/>
                <w:numId w:val="1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Cytuje odpowiednie fragmenty tekstu.</w:t>
            </w:r>
          </w:p>
          <w:p w:rsidR="00FC0727" w:rsidRDefault="00551F0D">
            <w:pPr>
              <w:numPr>
                <w:ilvl w:val="0"/>
                <w:numId w:val="1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Dyskutuje na temat wartości książek.</w:t>
            </w: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str. 308-312</w:t>
            </w:r>
          </w:p>
          <w:p w:rsidR="00FC0727" w:rsidRDefault="00551F0D">
            <w:pPr>
              <w:rPr>
                <w:rFonts w:ascii="Times New Roman" w:eastAsia="Times New Roman" w:hAnsi="Times New Roman" w:cs="Times New Roman"/>
                <w:color w:val="0000FF"/>
                <w:sz w:val="24"/>
                <w:szCs w:val="24"/>
                <w:u w:val="single"/>
              </w:rPr>
            </w:pPr>
            <w:hyperlink r:id="rId10">
              <w:r>
                <w:rPr>
                  <w:rFonts w:ascii="Times New Roman" w:eastAsia="Times New Roman" w:hAnsi="Times New Roman" w:cs="Times New Roman"/>
                  <w:color w:val="0000FF"/>
                  <w:sz w:val="24"/>
                  <w:szCs w:val="24"/>
                  <w:u w:val="single"/>
                </w:rPr>
                <w:t>www.ninateka.pl</w:t>
              </w:r>
            </w:hyperlink>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frag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filmu</w:t>
            </w:r>
            <w:proofErr w:type="gramEnd"/>
            <w:r>
              <w:rPr>
                <w:rFonts w:ascii="Times New Roman" w:eastAsia="Times New Roman" w:hAnsi="Times New Roman" w:cs="Times New Roman"/>
                <w:sz w:val="24"/>
                <w:szCs w:val="24"/>
              </w:rPr>
              <w:t xml:space="preserve"> P. Fika </w:t>
            </w:r>
            <w:r>
              <w:rPr>
                <w:rFonts w:ascii="Times New Roman" w:eastAsia="Times New Roman" w:hAnsi="Times New Roman" w:cs="Times New Roman"/>
                <w:i/>
                <w:sz w:val="24"/>
                <w:szCs w:val="24"/>
              </w:rPr>
              <w:t>Sztuka ekranowa. Tomasz Bagiński</w:t>
            </w:r>
          </w:p>
          <w:p w:rsidR="00FC0727" w:rsidRDefault="00FC0727">
            <w:pPr>
              <w:rPr>
                <w:rFonts w:ascii="Times New Roman" w:eastAsia="Times New Roman" w:hAnsi="Times New Roman" w:cs="Times New Roman"/>
                <w:i/>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 Szymborska </w:t>
            </w:r>
            <w:r>
              <w:rPr>
                <w:rFonts w:ascii="Times New Roman" w:eastAsia="Times New Roman" w:hAnsi="Times New Roman" w:cs="Times New Roman"/>
                <w:b/>
                <w:i/>
                <w:color w:val="000000"/>
                <w:sz w:val="24"/>
                <w:szCs w:val="24"/>
              </w:rPr>
              <w:t>Wrażenia z teatru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(autor z podstawy programowej)</w:t>
            </w:r>
          </w:p>
          <w:p w:rsidR="00FC0727" w:rsidRDefault="00551F0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Bresler </w:t>
            </w:r>
            <w:r>
              <w:rPr>
                <w:rFonts w:ascii="Times New Roman" w:eastAsia="Times New Roman" w:hAnsi="Times New Roman" w:cs="Times New Roman"/>
                <w:b/>
                <w:i/>
                <w:color w:val="000000"/>
                <w:sz w:val="24"/>
                <w:szCs w:val="24"/>
              </w:rPr>
              <w:t>Magia teatru</w:t>
            </w:r>
          </w:p>
          <w:p w:rsidR="00FC0727" w:rsidRDefault="00FC0727">
            <w:pPr>
              <w:rPr>
                <w:rFonts w:ascii="Times New Roman" w:eastAsia="Times New Roman" w:hAnsi="Times New Roman" w:cs="Times New Roman"/>
                <w:b/>
                <w:i/>
                <w:color w:val="000000"/>
                <w:sz w:val="24"/>
                <w:szCs w:val="24"/>
              </w:rPr>
            </w:pPr>
          </w:p>
        </w:tc>
        <w:tc>
          <w:tcPr>
            <w:tcW w:w="7654" w:type="dxa"/>
            <w:tcBorders>
              <w:top w:val="nil"/>
              <w:bottom w:val="nil"/>
            </w:tcBorders>
          </w:tcPr>
          <w:p w:rsidR="00FC0727" w:rsidRDefault="00551F0D">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Charakteryzuje podmiot liryczny. </w:t>
            </w:r>
          </w:p>
          <w:p w:rsidR="00FC0727" w:rsidRDefault="00551F0D">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Porównuje swoje wrażenia z teatru z wrażeniami podmiotu lirycznego. </w:t>
            </w:r>
          </w:p>
          <w:p w:rsidR="00FC0727" w:rsidRDefault="00551F0D">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Odpowiada na pytania do tekstu. </w:t>
            </w:r>
          </w:p>
          <w:p w:rsidR="00FC0727" w:rsidRDefault="00551F0D">
            <w:pPr>
              <w:numPr>
                <w:ilvl w:val="0"/>
                <w:numId w:val="19"/>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Dyskutuje o swoich doświadczeniach, oczekiwaniach widza.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Czytam, więc jestem </w:t>
            </w:r>
            <w:r>
              <w:rPr>
                <w:rFonts w:ascii="Times New Roman" w:eastAsia="Times New Roman" w:hAnsi="Times New Roman" w:cs="Times New Roman"/>
                <w:sz w:val="24"/>
                <w:szCs w:val="24"/>
              </w:rPr>
              <w:t>s.172-173</w:t>
            </w:r>
          </w:p>
          <w:p w:rsidR="00FC0727" w:rsidRDefault="00FC0727">
            <w:pPr>
              <w:rPr>
                <w:rFonts w:ascii="Times New Roman" w:eastAsia="Times New Roman" w:hAnsi="Times New Roman" w:cs="Times New Roman"/>
                <w:i/>
                <w:sz w:val="24"/>
                <w:szCs w:val="24"/>
              </w:rPr>
            </w:pP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312-313</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 McCloud </w:t>
            </w:r>
            <w:r>
              <w:rPr>
                <w:rFonts w:ascii="Times New Roman" w:eastAsia="Times New Roman" w:hAnsi="Times New Roman" w:cs="Times New Roman"/>
                <w:b/>
                <w:i/>
                <w:color w:val="000000"/>
                <w:sz w:val="24"/>
                <w:szCs w:val="24"/>
              </w:rPr>
              <w:t>Zrozumieć komiks</w:t>
            </w:r>
          </w:p>
          <w:p w:rsidR="00FC0727" w:rsidRDefault="00FC0727">
            <w:pPr>
              <w:rPr>
                <w:rFonts w:ascii="Times New Roman" w:eastAsia="Times New Roman" w:hAnsi="Times New Roman" w:cs="Times New Roman"/>
                <w:b/>
                <w:color w:val="000000"/>
                <w:sz w:val="24"/>
                <w:szCs w:val="24"/>
              </w:rPr>
            </w:pPr>
          </w:p>
        </w:tc>
        <w:tc>
          <w:tcPr>
            <w:tcW w:w="7654" w:type="dxa"/>
            <w:tcBorders>
              <w:top w:val="nil"/>
              <w:bottom w:val="nil"/>
            </w:tcBorders>
          </w:tcPr>
          <w:p w:rsidR="00FC0727" w:rsidRDefault="00551F0D">
            <w:pPr>
              <w:numPr>
                <w:ilvl w:val="0"/>
                <w:numId w:val="2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Określa specyfikę komiksu.</w:t>
            </w:r>
          </w:p>
          <w:p w:rsidR="00FC0727" w:rsidRDefault="00551F0D">
            <w:pPr>
              <w:numPr>
                <w:ilvl w:val="0"/>
                <w:numId w:val="20"/>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Rozmawia o nowych formach wypowiedzi artystycznych.</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 314-317</w:t>
            </w:r>
          </w:p>
          <w:p w:rsidR="00FC0727" w:rsidRDefault="00551F0D">
            <w:pPr>
              <w:rPr>
                <w:rFonts w:ascii="Times New Roman" w:eastAsia="Times New Roman" w:hAnsi="Times New Roman" w:cs="Times New Roman"/>
                <w:sz w:val="24"/>
                <w:szCs w:val="24"/>
              </w:rPr>
            </w:pPr>
            <w:hyperlink r:id="rId11">
              <w:r>
                <w:rPr>
                  <w:rFonts w:ascii="Times New Roman" w:eastAsia="Times New Roman" w:hAnsi="Times New Roman" w:cs="Times New Roman"/>
                  <w:color w:val="0000FF"/>
                  <w:sz w:val="24"/>
                  <w:szCs w:val="24"/>
                  <w:u w:val="single"/>
                </w:rPr>
                <w:t>https://www.ted.com</w:t>
              </w:r>
            </w:hyperlink>
            <w:r>
              <w:rPr>
                <w:rFonts w:ascii="Times New Roman" w:eastAsia="Times New Roman" w:hAnsi="Times New Roman" w:cs="Times New Roman"/>
                <w:sz w:val="24"/>
                <w:szCs w:val="24"/>
              </w:rPr>
              <w:t xml:space="preserve"> </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(od 7 minuty 36 sekundy)</w:t>
            </w:r>
          </w:p>
          <w:p w:rsidR="00551F0D" w:rsidRDefault="00551F0D">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 Bogucka </w:t>
            </w:r>
            <w:r>
              <w:rPr>
                <w:rFonts w:ascii="Times New Roman" w:eastAsia="Times New Roman" w:hAnsi="Times New Roman" w:cs="Times New Roman"/>
                <w:b/>
                <w:i/>
                <w:color w:val="000000"/>
                <w:sz w:val="24"/>
                <w:szCs w:val="24"/>
              </w:rPr>
              <w:t xml:space="preserve">Reklama – siła perswazji </w:t>
            </w:r>
            <w:r>
              <w:rPr>
                <w:rFonts w:ascii="Times New Roman" w:eastAsia="Times New Roman" w:hAnsi="Times New Roman" w:cs="Times New Roman"/>
                <w:b/>
                <w:color w:val="000000"/>
                <w:sz w:val="24"/>
                <w:szCs w:val="24"/>
              </w:rPr>
              <w:t>fragmenty</w:t>
            </w:r>
          </w:p>
          <w:p w:rsidR="00FC0727" w:rsidRDefault="00FC0727">
            <w:pPr>
              <w:rPr>
                <w:rFonts w:ascii="Times New Roman" w:eastAsia="Times New Roman" w:hAnsi="Times New Roman" w:cs="Times New Roman"/>
                <w:b/>
                <w:color w:val="000000"/>
                <w:sz w:val="24"/>
                <w:szCs w:val="24"/>
              </w:rPr>
            </w:pPr>
          </w:p>
        </w:tc>
        <w:tc>
          <w:tcPr>
            <w:tcW w:w="7654" w:type="dxa"/>
            <w:tcBorders>
              <w:top w:val="nil"/>
              <w:bottom w:val="nil"/>
            </w:tcBorders>
          </w:tcPr>
          <w:p w:rsidR="00FC0727" w:rsidRDefault="00551F0D">
            <w:pPr>
              <w:numPr>
                <w:ilvl w:val="0"/>
                <w:numId w:val="11"/>
              </w:numPr>
              <w:pBdr>
                <w:top w:val="nil"/>
                <w:left w:val="nil"/>
                <w:bottom w:val="nil"/>
                <w:right w:val="nil"/>
                <w:between w:val="nil"/>
              </w:pBdr>
              <w:spacing w:line="276" w:lineRule="auto"/>
            </w:pPr>
            <w:r>
              <w:rPr>
                <w:rFonts w:ascii="Times New Roman" w:eastAsia="Times New Roman" w:hAnsi="Times New Roman" w:cs="Times New Roman"/>
                <w:color w:val="000000"/>
                <w:sz w:val="24"/>
                <w:szCs w:val="24"/>
              </w:rPr>
              <w:t>Porównuje definicje.</w:t>
            </w:r>
            <w:r>
              <w:rPr>
                <w:color w:val="000000"/>
              </w:rPr>
              <w:t xml:space="preserve"> </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Rozmawia o zależnościach między reklamą a życiem gospodarczym, społecznym, kulturalnym itp. </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Rozważa reklamę jako formę sztuki.</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Prezentuje reklamę. </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Ocenia reklamę. </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Opisuje reklamę. </w:t>
            </w:r>
          </w:p>
          <w:p w:rsidR="00FC0727" w:rsidRDefault="00551F0D">
            <w:pPr>
              <w:numPr>
                <w:ilvl w:val="0"/>
                <w:numId w:val="1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Redaguje wypowiedź uzasadniającą.</w:t>
            </w:r>
          </w:p>
          <w:p w:rsidR="00FC0727" w:rsidRDefault="00551F0D">
            <w:pPr>
              <w:numPr>
                <w:ilvl w:val="0"/>
                <w:numId w:val="11"/>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Zna pojęcie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perswazja.</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317-321</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rPr>
              <w:t xml:space="preserve">A. Leszczyński </w:t>
            </w:r>
            <w:r>
              <w:rPr>
                <w:rFonts w:ascii="Times New Roman" w:eastAsia="Times New Roman" w:hAnsi="Times New Roman" w:cs="Times New Roman"/>
                <w:b/>
                <w:i/>
                <w:color w:val="000000"/>
                <w:sz w:val="24"/>
                <w:szCs w:val="24"/>
              </w:rPr>
              <w:t>Koniec kiczu</w:t>
            </w:r>
          </w:p>
          <w:p w:rsidR="00FC0727" w:rsidRDefault="00FC0727">
            <w:pPr>
              <w:rPr>
                <w:rFonts w:ascii="Times New Roman" w:eastAsia="Times New Roman" w:hAnsi="Times New Roman" w:cs="Times New Roman"/>
                <w:b/>
                <w:color w:val="000000"/>
                <w:sz w:val="24"/>
                <w:szCs w:val="24"/>
              </w:rPr>
            </w:pPr>
          </w:p>
        </w:tc>
        <w:tc>
          <w:tcPr>
            <w:tcW w:w="7654" w:type="dxa"/>
            <w:tcBorders>
              <w:top w:val="nil"/>
              <w:bottom w:val="nil"/>
            </w:tcBorders>
          </w:tcPr>
          <w:p w:rsidR="00FC0727" w:rsidRDefault="00551F0D">
            <w:pPr>
              <w:numPr>
                <w:ilvl w:val="0"/>
                <w:numId w:val="1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Określa cechy kiczu na podstawie artykułu i definicji słownikowej.</w:t>
            </w:r>
          </w:p>
          <w:p w:rsidR="00FC0727" w:rsidRDefault="00551F0D">
            <w:pPr>
              <w:numPr>
                <w:ilvl w:val="0"/>
                <w:numId w:val="1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Zna pojęcie kicz.</w:t>
            </w:r>
          </w:p>
          <w:p w:rsidR="00FC0727" w:rsidRDefault="00551F0D">
            <w:pPr>
              <w:numPr>
                <w:ilvl w:val="0"/>
                <w:numId w:val="1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lastRenderedPageBreak/>
              <w:t>Podaje przykłady kiczu.</w:t>
            </w:r>
          </w:p>
          <w:p w:rsidR="00FC0727" w:rsidRDefault="00FC0727">
            <w:pPr>
              <w:rPr>
                <w:rFonts w:ascii="Times New Roman" w:eastAsia="Times New Roman" w:hAnsi="Times New Roman" w:cs="Times New Roman"/>
                <w:sz w:val="24"/>
                <w:szCs w:val="24"/>
              </w:rPr>
            </w:pPr>
          </w:p>
          <w:p w:rsidR="00FC0727" w:rsidRDefault="00FC0727">
            <w:pPr>
              <w:rPr>
                <w:rFonts w:ascii="Times New Roman" w:eastAsia="Times New Roman" w:hAnsi="Times New Roman" w:cs="Times New Roman"/>
                <w:sz w:val="24"/>
                <w:szCs w:val="24"/>
              </w:rPr>
            </w:pPr>
          </w:p>
        </w:tc>
        <w:tc>
          <w:tcPr>
            <w:tcW w:w="2582" w:type="dxa"/>
            <w:tcBorders>
              <w:top w:val="nil"/>
              <w:bottom w:val="nil"/>
            </w:tcBorders>
          </w:tcPr>
          <w:p w:rsidR="00FC0727" w:rsidRDefault="00551F0D">
            <w:pPr>
              <w:rPr>
                <w:rFonts w:ascii="Times New Roman" w:eastAsia="Times New Roman" w:hAnsi="Times New Roman" w:cs="Times New Roman"/>
                <w:b/>
                <w:sz w:val="28"/>
                <w:szCs w:val="28"/>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330-332</w:t>
            </w:r>
          </w:p>
          <w:p w:rsidR="00FC0727" w:rsidRDefault="00FC0727">
            <w:pPr>
              <w:rPr>
                <w:rFonts w:ascii="Times New Roman" w:eastAsia="Times New Roman" w:hAnsi="Times New Roman" w:cs="Times New Roman"/>
                <w:i/>
                <w:sz w:val="24"/>
                <w:szCs w:val="24"/>
              </w:rPr>
            </w:pP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bottom w:val="nil"/>
            </w:tcBorders>
          </w:tcPr>
          <w:p w:rsidR="00FC0727" w:rsidRDefault="00551F0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Rozprawka </w:t>
            </w:r>
            <w:r>
              <w:rPr>
                <w:rFonts w:ascii="Times New Roman" w:eastAsia="Times New Roman" w:hAnsi="Times New Roman" w:cs="Times New Roman"/>
                <w:b/>
                <w:i/>
                <w:sz w:val="24"/>
                <w:szCs w:val="24"/>
              </w:rPr>
              <w:t>We współczesnym świecie kicz zagraża kulturze</w:t>
            </w:r>
          </w:p>
          <w:p w:rsidR="00FC0727" w:rsidRDefault="00FC0727">
            <w:pPr>
              <w:rPr>
                <w:rFonts w:ascii="Times New Roman" w:eastAsia="Times New Roman" w:hAnsi="Times New Roman" w:cs="Times New Roman"/>
                <w:b/>
                <w:i/>
                <w:sz w:val="24"/>
                <w:szCs w:val="24"/>
              </w:rPr>
            </w:pPr>
          </w:p>
          <w:p w:rsidR="00FC0727" w:rsidRDefault="00FC0727">
            <w:pPr>
              <w:rPr>
                <w:rFonts w:ascii="Times New Roman" w:eastAsia="Times New Roman" w:hAnsi="Times New Roman" w:cs="Times New Roman"/>
                <w:b/>
                <w:color w:val="000000"/>
                <w:sz w:val="24"/>
                <w:szCs w:val="24"/>
              </w:rPr>
            </w:pPr>
          </w:p>
        </w:tc>
        <w:tc>
          <w:tcPr>
            <w:tcW w:w="7654" w:type="dxa"/>
            <w:tcBorders>
              <w:top w:val="nil"/>
              <w:bottom w:val="nil"/>
            </w:tcBorders>
          </w:tcPr>
          <w:p w:rsidR="00FC0727" w:rsidRDefault="00551F0D">
            <w:pPr>
              <w:numPr>
                <w:ilvl w:val="0"/>
                <w:numId w:val="1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Redaguje rozprawkę.</w:t>
            </w:r>
          </w:p>
        </w:tc>
        <w:tc>
          <w:tcPr>
            <w:tcW w:w="2582" w:type="dxa"/>
            <w:tcBorders>
              <w:top w:val="nil"/>
              <w:bottom w:val="nil"/>
            </w:tcBorders>
          </w:tcPr>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330-332</w:t>
            </w:r>
          </w:p>
        </w:tc>
        <w:tc>
          <w:tcPr>
            <w:tcW w:w="1956" w:type="dxa"/>
            <w:tcBorders>
              <w:top w:val="nil"/>
              <w:bottom w:val="nil"/>
            </w:tcBorders>
          </w:tcPr>
          <w:p w:rsidR="00FC0727" w:rsidRDefault="00FC0727">
            <w:pPr>
              <w:rPr>
                <w:rFonts w:ascii="Times New Roman" w:eastAsia="Times New Roman" w:hAnsi="Times New Roman" w:cs="Times New Roman"/>
                <w:sz w:val="24"/>
                <w:szCs w:val="24"/>
              </w:rPr>
            </w:pPr>
          </w:p>
        </w:tc>
      </w:tr>
      <w:tr w:rsidR="00FC0727">
        <w:trPr>
          <w:trHeight w:val="669"/>
        </w:trPr>
        <w:tc>
          <w:tcPr>
            <w:tcW w:w="2942" w:type="dxa"/>
            <w:tcBorders>
              <w:top w:val="nil"/>
            </w:tcBorders>
          </w:tcPr>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NASZ PROJEKT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propozycje)</w:t>
            </w:r>
          </w:p>
        </w:tc>
        <w:tc>
          <w:tcPr>
            <w:tcW w:w="7654" w:type="dxa"/>
            <w:tcBorders>
              <w:top w:val="nil"/>
            </w:tcBorders>
          </w:tcPr>
          <w:p w:rsidR="00FC0727" w:rsidRDefault="00551F0D">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Śladami czynów i twórczości Ferdynanda Ruszczyca w Wilnie</w:t>
            </w:r>
          </w:p>
          <w:p w:rsidR="00FC0727" w:rsidRDefault="00551F0D">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Polski teatr w Wilnie</w:t>
            </w:r>
          </w:p>
          <w:p w:rsidR="00FC0727" w:rsidRDefault="00551F0D">
            <w:pPr>
              <w:numPr>
                <w:ilvl w:val="0"/>
                <w:numId w:val="1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Z Wilnem w życiorysie – Franciszek Smuglewicz</w:t>
            </w:r>
          </w:p>
        </w:tc>
        <w:tc>
          <w:tcPr>
            <w:tcW w:w="2582" w:type="dxa"/>
            <w:tcBorders>
              <w:top w:val="nil"/>
            </w:tcBorders>
          </w:tcPr>
          <w:p w:rsidR="00FC0727" w:rsidRDefault="00FC0727">
            <w:pPr>
              <w:rPr>
                <w:rFonts w:ascii="Times New Roman" w:eastAsia="Times New Roman" w:hAnsi="Times New Roman" w:cs="Times New Roman"/>
                <w:i/>
                <w:sz w:val="24"/>
                <w:szCs w:val="24"/>
              </w:rPr>
            </w:pPr>
          </w:p>
        </w:tc>
        <w:tc>
          <w:tcPr>
            <w:tcW w:w="1956" w:type="dxa"/>
            <w:tcBorders>
              <w:top w:val="nil"/>
            </w:tcBorders>
          </w:tcPr>
          <w:p w:rsidR="00FC0727" w:rsidRDefault="00FC0727">
            <w:pPr>
              <w:rPr>
                <w:rFonts w:ascii="Times New Roman" w:eastAsia="Times New Roman" w:hAnsi="Times New Roman" w:cs="Times New Roman"/>
                <w:sz w:val="24"/>
                <w:szCs w:val="24"/>
              </w:rPr>
            </w:pPr>
          </w:p>
        </w:tc>
      </w:tr>
    </w:tbl>
    <w:p w:rsidR="00FC0727" w:rsidRPr="00551F0D" w:rsidRDefault="00551F0D">
      <w:pPr>
        <w:rPr>
          <w:rFonts w:ascii="Times New Roman" w:eastAsia="Times New Roman" w:hAnsi="Times New Roman" w:cs="Times New Roman"/>
          <w:b/>
          <w:sz w:val="24"/>
          <w:szCs w:val="24"/>
          <w:lang w:val="en-US"/>
        </w:rPr>
      </w:pPr>
      <w:r w:rsidRPr="00551F0D">
        <w:rPr>
          <w:rFonts w:ascii="Times New Roman" w:eastAsia="Times New Roman" w:hAnsi="Times New Roman" w:cs="Times New Roman"/>
          <w:b/>
          <w:sz w:val="24"/>
          <w:szCs w:val="24"/>
          <w:lang w:val="en-US"/>
        </w:rPr>
        <w:t>LAIKO REZERVAS - 5 val.</w:t>
      </w:r>
    </w:p>
    <w:p w:rsidR="00551F0D" w:rsidRDefault="00551F0D">
      <w:pPr>
        <w:jc w:val="center"/>
        <w:rPr>
          <w:rFonts w:ascii="Times New Roman" w:eastAsia="Times New Roman" w:hAnsi="Times New Roman" w:cs="Times New Roman"/>
          <w:b/>
          <w:sz w:val="28"/>
          <w:szCs w:val="28"/>
          <w:lang w:val="en-US"/>
        </w:rPr>
      </w:pPr>
    </w:p>
    <w:p w:rsidR="00FC0727" w:rsidRPr="00551F0D" w:rsidRDefault="00551F0D">
      <w:pPr>
        <w:jc w:val="center"/>
        <w:rPr>
          <w:rFonts w:ascii="Times New Roman" w:eastAsia="Times New Roman" w:hAnsi="Times New Roman" w:cs="Times New Roman"/>
          <w:b/>
          <w:sz w:val="28"/>
          <w:szCs w:val="28"/>
          <w:lang w:val="en-US"/>
        </w:rPr>
      </w:pPr>
      <w:r w:rsidRPr="00551F0D">
        <w:rPr>
          <w:rFonts w:ascii="Times New Roman" w:eastAsia="Times New Roman" w:hAnsi="Times New Roman" w:cs="Times New Roman"/>
          <w:b/>
          <w:sz w:val="28"/>
          <w:szCs w:val="28"/>
          <w:lang w:val="en-US"/>
        </w:rPr>
        <w:t>KALBOS PAŽINIMAS IR VARTOJIMAS</w:t>
      </w:r>
    </w:p>
    <w:p w:rsidR="00FC0727" w:rsidRDefault="00551F0D">
      <w:pPr>
        <w:jc w:val="both"/>
        <w:rPr>
          <w:rFonts w:ascii="Times New Roman" w:eastAsia="Times New Roman" w:hAnsi="Times New Roman" w:cs="Times New Roman"/>
          <w:sz w:val="24"/>
          <w:szCs w:val="24"/>
        </w:rPr>
      </w:pPr>
      <w:r w:rsidRPr="00551F0D">
        <w:rPr>
          <w:rFonts w:ascii="Times New Roman" w:eastAsia="Times New Roman" w:hAnsi="Times New Roman" w:cs="Times New Roman"/>
          <w:b/>
          <w:sz w:val="24"/>
          <w:szCs w:val="24"/>
          <w:lang w:val="en-US"/>
        </w:rPr>
        <w:t xml:space="preserve">Esminiai gebėjimai: </w:t>
      </w:r>
      <w:r w:rsidRPr="00551F0D">
        <w:rPr>
          <w:rFonts w:ascii="Times New Roman" w:eastAsia="Times New Roman" w:hAnsi="Times New Roman" w:cs="Times New Roman"/>
          <w:sz w:val="24"/>
          <w:szCs w:val="24"/>
          <w:lang w:val="en-US"/>
        </w:rPr>
        <w:t xml:space="preserve">Kurti įvairių žanrų sakytinius ir rašytinius tekstus, siekiant turinio ir raiškos dermės. </w:t>
      </w:r>
      <w:r>
        <w:rPr>
          <w:rFonts w:ascii="Times New Roman" w:eastAsia="Times New Roman" w:hAnsi="Times New Roman" w:cs="Times New Roman"/>
          <w:sz w:val="24"/>
          <w:szCs w:val="24"/>
        </w:rPr>
        <w:t>Taisyklingai kalbėti ir rašyti, remiantis kalbos sistemos išmanymu.</w:t>
      </w:r>
    </w:p>
    <w:p w:rsidR="00FC0727" w:rsidRDefault="00551F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Fonetika</w:t>
      </w:r>
    </w:p>
    <w:p w:rsidR="00FC0727" w:rsidRDefault="00551F0D">
      <w:pPr>
        <w:widowControl w:val="0"/>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Mokinys moka atskirti balsius ir priebalsius, išmano minkštųjų priebalsių tarimo ypatumus, vengia fonetinių regionalizmų. Pastebi priebalsių supanašėjimą. Išmano nosinių balsių tarimo ir rašybos ypatumus. Taisyklingai kirčiuoja žodžius ir sąmoningai akcent</w:t>
      </w:r>
      <w:r>
        <w:rPr>
          <w:rFonts w:ascii="Times New Roman" w:eastAsia="Times New Roman" w:hAnsi="Times New Roman" w:cs="Times New Roman"/>
          <w:color w:val="000000"/>
          <w:sz w:val="24"/>
          <w:szCs w:val="24"/>
        </w:rPr>
        <w:t>uoja sakinį. Naudojasi ortografijos žodynu, taiko pagrindines ortografijos taisykles.</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Fleksija</w:t>
      </w: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Mokinys plečia ir gilina turimas žinias apie visas kalbos dalis. Mokinys moka skirti ir kurti neasmenuojamąsias veiksmažodžių formas, susipažįsta su dalyvių daryba, rūšimis ir vartojimu, tinkamai taiko išmoktas rašybos, gramatikos taisykles. Taisyklingai v</w:t>
      </w:r>
      <w:r w:rsidRPr="00551F0D">
        <w:rPr>
          <w:rFonts w:ascii="Times New Roman" w:eastAsia="Times New Roman" w:hAnsi="Times New Roman" w:cs="Times New Roman"/>
          <w:color w:val="000000"/>
          <w:sz w:val="24"/>
          <w:szCs w:val="24"/>
          <w:lang w:val="en-US"/>
        </w:rPr>
        <w:t>artoja asmenuojamąsias veiksmažodžių formas, liepiamąją ir tariamąją nuosakas. Sugeba praktiškai taikyti žinias apie veiksmažodžių asmenavimą, skirti eigos ir įvykio veikslo veiksmažodžius, supranta veikslų atpažinimo reikšmę.</w:t>
      </w:r>
    </w:p>
    <w:p w:rsidR="00FC0727" w:rsidRPr="00551F0D"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Mokinys linksniuoja daiktava</w:t>
      </w:r>
      <w:r w:rsidRPr="00551F0D">
        <w:rPr>
          <w:rFonts w:ascii="Times New Roman" w:eastAsia="Times New Roman" w:hAnsi="Times New Roman" w:cs="Times New Roman"/>
          <w:color w:val="000000"/>
          <w:sz w:val="24"/>
          <w:szCs w:val="24"/>
          <w:lang w:val="en-US"/>
        </w:rPr>
        <w:t>rdžius, taisyklingai vartoja juos su prielinksniais. Žino daiktavardžių linksniavimo ypatumus, galūnių pasirinkimo kriterijas. Moka linksniuoti tikrinius daiktavardžius (asmenvardžius ir vietovardžius).</w:t>
      </w:r>
    </w:p>
    <w:p w:rsidR="00FC0727" w:rsidRPr="00551F0D"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Moka atpažinti ir padaryti būdvardžių aukštesnįjį ir</w:t>
      </w:r>
      <w:r w:rsidRPr="00551F0D">
        <w:rPr>
          <w:rFonts w:ascii="Times New Roman" w:eastAsia="Times New Roman" w:hAnsi="Times New Roman" w:cs="Times New Roman"/>
          <w:color w:val="000000"/>
          <w:sz w:val="24"/>
          <w:szCs w:val="24"/>
          <w:lang w:val="en-US"/>
        </w:rPr>
        <w:t xml:space="preserve"> aukščiausiąjį laipsnius.</w:t>
      </w:r>
    </w:p>
    <w:p w:rsidR="00FC0727" w:rsidRPr="00551F0D"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Mokinys žino skaitvardžio struktūrą ir sugeba skirstyti pagal reikšmę, sugeba taisyklingai vartoti sakinyje kuopinius skaitvardžius, linksniuoti skaitvardžio ir daiktavardžio junginius.</w:t>
      </w:r>
    </w:p>
    <w:p w:rsidR="00FC0727" w:rsidRPr="00551F0D"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 xml:space="preserve">Žino įvardžių rūšis ir tikslingai vartoja </w:t>
      </w:r>
      <w:r w:rsidRPr="00551F0D">
        <w:rPr>
          <w:rFonts w:ascii="Times New Roman" w:eastAsia="Times New Roman" w:hAnsi="Times New Roman" w:cs="Times New Roman"/>
          <w:color w:val="000000"/>
          <w:sz w:val="24"/>
          <w:szCs w:val="24"/>
          <w:lang w:val="en-US"/>
        </w:rPr>
        <w:t>kurdamas tekstą.</w:t>
      </w: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Mokinys atpažįsta prieveiksmį sakinyje, taiko rašybos taisykles.</w:t>
      </w:r>
    </w:p>
    <w:p w:rsidR="00FC0727" w:rsidRPr="00551F0D" w:rsidRDefault="00551F0D">
      <w:pPr>
        <w:widowControl w:val="0"/>
        <w:numPr>
          <w:ilvl w:val="0"/>
          <w:numId w:val="14"/>
        </w:numPr>
        <w:pBdr>
          <w:top w:val="nil"/>
          <w:left w:val="nil"/>
          <w:bottom w:val="nil"/>
          <w:right w:val="nil"/>
          <w:between w:val="nil"/>
        </w:pBdr>
        <w:spacing w:after="0" w:line="240" w:lineRule="auto"/>
        <w:jc w:val="both"/>
        <w:rPr>
          <w:color w:val="000000"/>
          <w:lang w:val="en-US"/>
        </w:rPr>
      </w:pPr>
      <w:r w:rsidRPr="00551F0D">
        <w:rPr>
          <w:rFonts w:ascii="Times New Roman" w:eastAsia="Times New Roman" w:hAnsi="Times New Roman" w:cs="Times New Roman"/>
          <w:color w:val="000000"/>
          <w:sz w:val="24"/>
          <w:szCs w:val="24"/>
          <w:lang w:val="en-US"/>
        </w:rPr>
        <w:t xml:space="preserve">Mokinys sugeba </w:t>
      </w:r>
      <w:proofErr w:type="gramStart"/>
      <w:r w:rsidRPr="00551F0D">
        <w:rPr>
          <w:rFonts w:ascii="Times New Roman" w:eastAsia="Times New Roman" w:hAnsi="Times New Roman" w:cs="Times New Roman"/>
          <w:color w:val="000000"/>
          <w:sz w:val="24"/>
          <w:szCs w:val="24"/>
          <w:lang w:val="en-US"/>
        </w:rPr>
        <w:t>atpažinti  ir</w:t>
      </w:r>
      <w:proofErr w:type="gramEnd"/>
      <w:r w:rsidRPr="00551F0D">
        <w:rPr>
          <w:rFonts w:ascii="Times New Roman" w:eastAsia="Times New Roman" w:hAnsi="Times New Roman" w:cs="Times New Roman"/>
          <w:color w:val="000000"/>
          <w:sz w:val="24"/>
          <w:szCs w:val="24"/>
          <w:lang w:val="en-US"/>
        </w:rPr>
        <w:t xml:space="preserve"> vartoti dalelytes, išmano jų darybos ir rašybos principus. </w:t>
      </w:r>
    </w:p>
    <w:p w:rsidR="00FC0727" w:rsidRDefault="00551F0D">
      <w:pPr>
        <w:widowControl w:val="0"/>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Suvokia jaustuko vaidmenį tekste.</w:t>
      </w:r>
    </w:p>
    <w:p w:rsidR="00FC0727" w:rsidRDefault="00FC0727">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Leksika</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Mokinys praturtina savo žodyną, supranta skirtumą tarp paprastųjų žodžių ir darinių; analizuoja darinius. </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Mokinys taiko pagrindines priešdėlių ir priesagų rašybos taisykles, naudojasi ortografijos žodynu.</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Gali paaiškinti naujadarų bei skolinių vartojimą i</w:t>
      </w:r>
      <w:r>
        <w:rPr>
          <w:rFonts w:ascii="Times New Roman" w:eastAsia="Times New Roman" w:hAnsi="Times New Roman" w:cs="Times New Roman"/>
          <w:color w:val="000000"/>
          <w:sz w:val="24"/>
          <w:szCs w:val="24"/>
        </w:rPr>
        <w:t>r stilistinę vertę.</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Moka žodžių trumpinimo taisykles ir taiko jas praktikoje.         </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Moka naudotis dabartiniu lenkų kalbos ir skolinių žodynais (</w:t>
      </w:r>
      <w:r>
        <w:rPr>
          <w:rFonts w:ascii="Times New Roman" w:eastAsia="Times New Roman" w:hAnsi="Times New Roman" w:cs="Times New Roman"/>
          <w:i/>
          <w:color w:val="000000"/>
          <w:sz w:val="24"/>
          <w:szCs w:val="24"/>
        </w:rPr>
        <w:t>Słownik poprawnej polszczyzny, Słownik wyrazów obcych</w:t>
      </w:r>
      <w:r>
        <w:rPr>
          <w:rFonts w:ascii="Times New Roman" w:eastAsia="Times New Roman" w:hAnsi="Times New Roman" w:cs="Times New Roman"/>
          <w:color w:val="000000"/>
          <w:sz w:val="24"/>
          <w:szCs w:val="24"/>
        </w:rPr>
        <w:t>).</w:t>
      </w:r>
    </w:p>
    <w:p w:rsidR="00FC0727" w:rsidRDefault="00551F0D">
      <w:pPr>
        <w:widowControl w:val="0"/>
        <w:numPr>
          <w:ilvl w:val="0"/>
          <w:numId w:val="15"/>
        </w:numPr>
        <w:pBdr>
          <w:top w:val="nil"/>
          <w:left w:val="nil"/>
          <w:bottom w:val="nil"/>
          <w:right w:val="nil"/>
          <w:between w:val="nil"/>
        </w:pBdr>
        <w:spacing w:after="0" w:line="240" w:lineRule="auto"/>
        <w:jc w:val="both"/>
        <w:rPr>
          <w:color w:val="000000"/>
        </w:rPr>
      </w:pPr>
      <w:r w:rsidRPr="00551F0D">
        <w:rPr>
          <w:rFonts w:ascii="Times New Roman" w:eastAsia="Times New Roman" w:hAnsi="Times New Roman" w:cs="Times New Roman"/>
          <w:color w:val="000000"/>
          <w:sz w:val="24"/>
          <w:szCs w:val="24"/>
          <w:lang w:val="en-US"/>
        </w:rPr>
        <w:t xml:space="preserve">Suvokia sąvokų </w:t>
      </w:r>
      <w:r w:rsidRPr="00551F0D">
        <w:rPr>
          <w:rFonts w:ascii="Times New Roman" w:eastAsia="Times New Roman" w:hAnsi="Times New Roman" w:cs="Times New Roman"/>
          <w:i/>
          <w:color w:val="000000"/>
          <w:sz w:val="24"/>
          <w:szCs w:val="24"/>
          <w:lang w:val="en-US"/>
        </w:rPr>
        <w:t>archaizmas, neologizmas, antonimas, si</w:t>
      </w:r>
      <w:r w:rsidRPr="00551F0D">
        <w:rPr>
          <w:rFonts w:ascii="Times New Roman" w:eastAsia="Times New Roman" w:hAnsi="Times New Roman" w:cs="Times New Roman"/>
          <w:i/>
          <w:color w:val="000000"/>
          <w:sz w:val="24"/>
          <w:szCs w:val="24"/>
          <w:lang w:val="en-US"/>
        </w:rPr>
        <w:t>nonimas</w:t>
      </w:r>
      <w:r w:rsidRPr="00551F0D">
        <w:rPr>
          <w:rFonts w:ascii="Times New Roman" w:eastAsia="Times New Roman" w:hAnsi="Times New Roman" w:cs="Times New Roman"/>
          <w:color w:val="000000"/>
          <w:sz w:val="24"/>
          <w:szCs w:val="24"/>
          <w:lang w:val="en-US"/>
        </w:rPr>
        <w:t xml:space="preserve"> reikšmę. Ištaiso netaisyklingai pavartotus žodžius. Atpažįsta sinonimų stilistinius bruožus ir vartoja atsižvelgdami į komunikacijos tikslą, adresatą ir situaciją. Suteikia neologizmui </w:t>
      </w:r>
      <w:proofErr w:type="gramStart"/>
      <w:r w:rsidRPr="00551F0D">
        <w:rPr>
          <w:rFonts w:ascii="Times New Roman" w:eastAsia="Times New Roman" w:hAnsi="Times New Roman" w:cs="Times New Roman"/>
          <w:color w:val="000000"/>
          <w:sz w:val="24"/>
          <w:szCs w:val="24"/>
          <w:lang w:val="en-US"/>
        </w:rPr>
        <w:t>vertę  poezijoje</w:t>
      </w:r>
      <w:proofErr w:type="gramEnd"/>
      <w:r w:rsidRPr="00551F0D">
        <w:rPr>
          <w:rFonts w:ascii="Times New Roman" w:eastAsia="Times New Roman" w:hAnsi="Times New Roman" w:cs="Times New Roman"/>
          <w:color w:val="000000"/>
          <w:sz w:val="24"/>
          <w:szCs w:val="24"/>
          <w:lang w:val="en-US"/>
        </w:rPr>
        <w:t>, žiniasklaidoje ar kasdieniame gyvenime. Keiči</w:t>
      </w:r>
      <w:r w:rsidRPr="00551F0D">
        <w:rPr>
          <w:rFonts w:ascii="Times New Roman" w:eastAsia="Times New Roman" w:hAnsi="Times New Roman" w:cs="Times New Roman"/>
          <w:color w:val="000000"/>
          <w:sz w:val="24"/>
          <w:szCs w:val="24"/>
          <w:lang w:val="en-US"/>
        </w:rPr>
        <w:t xml:space="preserve">a senąją kalbą į </w:t>
      </w:r>
      <w:proofErr w:type="gramStart"/>
      <w:r w:rsidRPr="00551F0D">
        <w:rPr>
          <w:rFonts w:ascii="Times New Roman" w:eastAsia="Times New Roman" w:hAnsi="Times New Roman" w:cs="Times New Roman"/>
          <w:color w:val="000000"/>
          <w:sz w:val="24"/>
          <w:szCs w:val="24"/>
          <w:lang w:val="en-US"/>
        </w:rPr>
        <w:t>šiuolaikinę.Vengia</w:t>
      </w:r>
      <w:proofErr w:type="gramEnd"/>
      <w:r w:rsidRPr="00551F0D">
        <w:rPr>
          <w:rFonts w:ascii="Times New Roman" w:eastAsia="Times New Roman" w:hAnsi="Times New Roman" w:cs="Times New Roman"/>
          <w:color w:val="000000"/>
          <w:sz w:val="24"/>
          <w:szCs w:val="24"/>
          <w:lang w:val="en-US"/>
        </w:rPr>
        <w:t xml:space="preserve"> to paties žodžio formų pakartojimo. </w:t>
      </w:r>
      <w:r>
        <w:rPr>
          <w:rFonts w:ascii="Times New Roman" w:eastAsia="Times New Roman" w:hAnsi="Times New Roman" w:cs="Times New Roman"/>
          <w:color w:val="000000"/>
          <w:sz w:val="24"/>
          <w:szCs w:val="24"/>
        </w:rPr>
        <w:t xml:space="preserve">Naudojasi </w:t>
      </w:r>
      <w:r>
        <w:rPr>
          <w:rFonts w:ascii="Times New Roman" w:eastAsia="Times New Roman" w:hAnsi="Times New Roman" w:cs="Times New Roman"/>
          <w:i/>
          <w:color w:val="000000"/>
          <w:sz w:val="24"/>
          <w:szCs w:val="24"/>
        </w:rPr>
        <w:t>Lenkų kalbos žodynu, Giminiškų žodžių žodynu.</w:t>
      </w:r>
    </w:p>
    <w:p w:rsidR="00FC0727" w:rsidRDefault="00551F0D">
      <w:pPr>
        <w:numPr>
          <w:ilvl w:val="0"/>
          <w:numId w:val="15"/>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Sąmoningai vartoja frazeologizmus rašytinėje ir sakytinėje kalboje, geba paaiškinti frazeologizmų, vartojamų kasdienėje kalboje, prasmę. Apažįsta frazeologizmų klaidas. Moka naudotis </w:t>
      </w:r>
      <w:r>
        <w:rPr>
          <w:rFonts w:ascii="Times New Roman" w:eastAsia="Times New Roman" w:hAnsi="Times New Roman" w:cs="Times New Roman"/>
          <w:i/>
          <w:color w:val="000000"/>
          <w:sz w:val="24"/>
          <w:szCs w:val="24"/>
        </w:rPr>
        <w:t>Frazeologizmų žodynu</w:t>
      </w:r>
      <w:r>
        <w:rPr>
          <w:rFonts w:ascii="Times New Roman" w:eastAsia="Times New Roman" w:hAnsi="Times New Roman" w:cs="Times New Roman"/>
          <w:color w:val="000000"/>
          <w:sz w:val="24"/>
          <w:szCs w:val="24"/>
        </w:rPr>
        <w:t>.</w:t>
      </w:r>
    </w:p>
    <w:p w:rsidR="00FC0727" w:rsidRDefault="00551F0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Sintaksė</w:t>
      </w:r>
    </w:p>
    <w:p w:rsidR="00FC0727" w:rsidRDefault="00551F0D">
      <w:pPr>
        <w:widowControl w:val="0"/>
        <w:numPr>
          <w:ilvl w:val="0"/>
          <w:numId w:val="1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Mokinys sugeba rasti sakinyje veiksnį ir tarinį, atpažinti ir vartoti antrininkes sakinio dalis: papildinį, aplinkybes (vietos, laiko, būdo, priežasties, tikslo, sąlygos; tikslinamąsias ir išplėstines), pažyminius. Moka atpažinti sudėtingesnės raiškos veik</w:t>
      </w:r>
      <w:r>
        <w:rPr>
          <w:rFonts w:ascii="Times New Roman" w:eastAsia="Times New Roman" w:hAnsi="Times New Roman" w:cs="Times New Roman"/>
          <w:color w:val="000000"/>
          <w:sz w:val="24"/>
          <w:szCs w:val="24"/>
        </w:rPr>
        <w:t>snius ir tarinius.</w:t>
      </w:r>
    </w:p>
    <w:p w:rsidR="00FC0727" w:rsidRDefault="00551F0D">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Mokinys žino vientisinio ir sudėtinio sakinių skirtumus; skiria sakinyje dalyvinį sakinio ekvivalentą (</w:t>
      </w:r>
      <w:r>
        <w:rPr>
          <w:rFonts w:ascii="Times New Roman" w:eastAsia="Times New Roman" w:hAnsi="Times New Roman" w:cs="Times New Roman"/>
          <w:i/>
          <w:color w:val="000000"/>
          <w:sz w:val="24"/>
          <w:szCs w:val="24"/>
        </w:rPr>
        <w:t>równoważnik imiesłowowy zdania składowego</w:t>
      </w:r>
      <w:r>
        <w:rPr>
          <w:rFonts w:ascii="Times New Roman" w:eastAsia="Times New Roman" w:hAnsi="Times New Roman" w:cs="Times New Roman"/>
          <w:color w:val="000000"/>
          <w:sz w:val="24"/>
          <w:szCs w:val="24"/>
        </w:rPr>
        <w:t>) ir taiko atitinkamos skyrybos ženklus; taisyklingai vartoja jungtukus ir jų skyrybos ženklu</w:t>
      </w:r>
      <w:r>
        <w:rPr>
          <w:rFonts w:ascii="Times New Roman" w:eastAsia="Times New Roman" w:hAnsi="Times New Roman" w:cs="Times New Roman"/>
          <w:color w:val="000000"/>
          <w:sz w:val="24"/>
          <w:szCs w:val="24"/>
        </w:rPr>
        <w:t>s, analizuoja vientisinio sakinio struktūrą, moka nupiešti jo schemą.</w:t>
      </w:r>
    </w:p>
    <w:p w:rsidR="00FC0727" w:rsidRDefault="00551F0D">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Atpažįsta ir moka atskirti sudėtinius prijungiamuosius sakinius. Vartoja taisyklingus šalutinių prijungiamųjų sakinių jungiamuosius žodžius ir jungtukus ir laikosi skyrybos taisyklių.</w:t>
      </w:r>
    </w:p>
    <w:p w:rsidR="00FC0727" w:rsidRDefault="00551F0D">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z w:val="24"/>
          <w:szCs w:val="24"/>
        </w:rPr>
        <w:t>rformuoja sudėtinį prijungiamąjį sakinį į vientisinį ir atvirkščiai. Gali grafiškai pavaizduoti sudėtinius prijungiamuosius sakinius, sukurti juos pagal schemą.</w:t>
      </w:r>
    </w:p>
    <w:p w:rsidR="00FC0727" w:rsidRDefault="00551F0D">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Atpažįsta ir moka atskirti sudėtinius sujungiamuosius sakinius. Sudėtiniuose sujungiamuosiuose </w:t>
      </w:r>
      <w:r>
        <w:rPr>
          <w:rFonts w:ascii="Times New Roman" w:eastAsia="Times New Roman" w:hAnsi="Times New Roman" w:cs="Times New Roman"/>
          <w:color w:val="000000"/>
          <w:sz w:val="24"/>
          <w:szCs w:val="24"/>
        </w:rPr>
        <w:t>sakiniuose tinkamai panaudoja reikiamus jungtukus, padeda kablelius atsižvelgdami į skyrybos taisykles. Sudaro įvairių rūšių sudėtinius sujungiamuosius sakinius ir geba juos grafiškai pavaizduoti.</w:t>
      </w:r>
    </w:p>
    <w:p w:rsidR="00FC0727" w:rsidRDefault="00551F0D">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lastRenderedPageBreak/>
        <w:t>Geba surasti sakinio dėmenį sudėtiniame kelių laipsnių saki</w:t>
      </w:r>
      <w:r>
        <w:rPr>
          <w:rFonts w:ascii="Times New Roman" w:eastAsia="Times New Roman" w:hAnsi="Times New Roman" w:cs="Times New Roman"/>
          <w:color w:val="000000"/>
          <w:sz w:val="24"/>
          <w:szCs w:val="24"/>
        </w:rPr>
        <w:t xml:space="preserve">nyje. Kuria įvairių rūšių kelių </w:t>
      </w:r>
      <w:proofErr w:type="gramStart"/>
      <w:r>
        <w:rPr>
          <w:rFonts w:ascii="Times New Roman" w:eastAsia="Times New Roman" w:hAnsi="Times New Roman" w:cs="Times New Roman"/>
          <w:color w:val="000000"/>
          <w:sz w:val="24"/>
          <w:szCs w:val="24"/>
        </w:rPr>
        <w:t>laipsnių  sakinius</w:t>
      </w:r>
      <w:proofErr w:type="gramEnd"/>
      <w:r>
        <w:rPr>
          <w:rFonts w:ascii="Times New Roman" w:eastAsia="Times New Roman" w:hAnsi="Times New Roman" w:cs="Times New Roman"/>
          <w:color w:val="000000"/>
          <w:sz w:val="24"/>
          <w:szCs w:val="24"/>
        </w:rPr>
        <w:t xml:space="preserve">, kurie atitinka tam tikras schemas. Deda (nededa) kablelius prieš jungtukus </w:t>
      </w:r>
      <w:proofErr w:type="gramStart"/>
      <w:r>
        <w:rPr>
          <w:rFonts w:ascii="Times New Roman" w:eastAsia="Times New Roman" w:hAnsi="Times New Roman" w:cs="Times New Roman"/>
          <w:color w:val="000000"/>
          <w:sz w:val="24"/>
          <w:szCs w:val="24"/>
        </w:rPr>
        <w:t>ir  pagrind</w:t>
      </w:r>
      <w:proofErr w:type="gramEnd"/>
      <w:r>
        <w:rPr>
          <w:rFonts w:ascii="Times New Roman" w:eastAsia="Times New Roman" w:hAnsi="Times New Roman" w:cs="Times New Roman"/>
          <w:color w:val="000000"/>
          <w:sz w:val="24"/>
          <w:szCs w:val="24"/>
        </w:rPr>
        <w:t>žia jų būtinumą. Performuluoja dalyvinio ekvivalento sakinius į vientisinius ir atvirkščiai. Pataiso sintaksiškai neta</w:t>
      </w:r>
      <w:r>
        <w:rPr>
          <w:rFonts w:ascii="Times New Roman" w:eastAsia="Times New Roman" w:hAnsi="Times New Roman" w:cs="Times New Roman"/>
          <w:color w:val="000000"/>
          <w:sz w:val="24"/>
          <w:szCs w:val="24"/>
        </w:rPr>
        <w:t>isyklingus sakinius. Laikosi skyrybos taisyklių.</w:t>
      </w:r>
    </w:p>
    <w:p w:rsidR="00FC0727" w:rsidRDefault="00551F0D">
      <w:pPr>
        <w:numPr>
          <w:ilvl w:val="0"/>
          <w:numId w:val="16"/>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Perfrazuoja sakinius, užrašydami juos tiesiogine / netiesiogine kalba, papildo tekstą kalbine situacija, redaguoja tekstą vartodami tiesioginę kalbą, suvokia tiesioginės ir netiesioginės kalbos tikslą. Panaudoja sudėtinio sakinio žinias. Taiko skyrybos tai</w:t>
      </w:r>
      <w:r>
        <w:rPr>
          <w:rFonts w:ascii="Times New Roman" w:eastAsia="Times New Roman" w:hAnsi="Times New Roman" w:cs="Times New Roman"/>
          <w:color w:val="000000"/>
          <w:sz w:val="24"/>
          <w:szCs w:val="24"/>
        </w:rPr>
        <w:t>sykles.</w:t>
      </w:r>
    </w:p>
    <w:p w:rsidR="00FC0727" w:rsidRDefault="00FC0727">
      <w:pPr>
        <w:rPr>
          <w:rFonts w:ascii="Times New Roman" w:eastAsia="Times New Roman" w:hAnsi="Times New Roman" w:cs="Times New Roman"/>
          <w:sz w:val="24"/>
          <w:szCs w:val="24"/>
        </w:rPr>
      </w:pPr>
      <w:bookmarkStart w:id="2" w:name="_GoBack"/>
      <w:bookmarkEnd w:id="2"/>
    </w:p>
    <w:p w:rsidR="00FC0727" w:rsidRDefault="00551F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KALBOS SISTEMOS PAŽINIMO MOKYMAS 68 PAMOKŲ IR KALBOS VARTOJIMO UGDYMAS 6 PAMOKŲ (K)</w:t>
      </w:r>
    </w:p>
    <w:tbl>
      <w:tblPr>
        <w:tblStyle w:val="a2"/>
        <w:tblW w:w="14983" w:type="dxa"/>
        <w:tblInd w:w="35" w:type="dxa"/>
        <w:tblLayout w:type="fixed"/>
        <w:tblLook w:val="0000" w:firstRow="0" w:lastRow="0" w:firstColumn="0" w:lastColumn="0" w:noHBand="0" w:noVBand="0"/>
      </w:tblPr>
      <w:tblGrid>
        <w:gridCol w:w="2936"/>
        <w:gridCol w:w="7371"/>
        <w:gridCol w:w="2410"/>
        <w:gridCol w:w="2266"/>
      </w:tblGrid>
      <w:tr w:rsidR="00FC0727">
        <w:trPr>
          <w:trHeight w:val="798"/>
        </w:trPr>
        <w:tc>
          <w:tcPr>
            <w:tcW w:w="2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Nagrinėjami aspektai</w:t>
            </w:r>
          </w:p>
        </w:tc>
        <w:tc>
          <w:tcPr>
            <w:tcW w:w="7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Siūlomos ugdymo/si veiklos, vartojamos sąvokos</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Mokomoji medžiaga</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Pastabos</w:t>
            </w:r>
          </w:p>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Integracija</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1498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FONETYKA (5 val.)</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293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Głoska a litera, dwuznaki, pisownia</w:t>
            </w:r>
          </w:p>
          <w:p w:rsidR="00FC0727" w:rsidRDefault="00FC0727">
            <w:pPr>
              <w:spacing w:after="0" w:line="240" w:lineRule="auto"/>
              <w:rPr>
                <w:rFonts w:ascii="Times New Roman" w:eastAsia="Times New Roman" w:hAnsi="Times New Roman" w:cs="Times New Roman"/>
                <w:b/>
                <w:sz w:val="24"/>
                <w:szCs w:val="24"/>
              </w:rPr>
            </w:pP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Rodzaje głosek</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371"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Zna termin fonetyka. </w:t>
            </w:r>
          </w:p>
          <w:p w:rsidR="00FC0727" w:rsidRDefault="00551F0D">
            <w:pPr>
              <w:widowControl w:val="0"/>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Uświadamia sobie różnice między głoską a literą.</w:t>
            </w:r>
          </w:p>
          <w:p w:rsidR="00FC0727" w:rsidRDefault="00551F0D">
            <w:pPr>
              <w:widowControl w:val="0"/>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Prawidłowo definiuje terminy: głoska, litera, samogłoska, spółgłoska, sylaba.</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410"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335-336</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9</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26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Wymowa samogłosek nosowych</w:t>
            </w:r>
          </w:p>
          <w:p w:rsidR="00FC0727" w:rsidRDefault="00FC0727">
            <w:pPr>
              <w:spacing w:after="0" w:line="240" w:lineRule="auto"/>
              <w:rPr>
                <w:rFonts w:ascii="Times New Roman" w:eastAsia="Times New Roman" w:hAnsi="Times New Roman" w:cs="Times New Roman"/>
                <w:b/>
                <w:sz w:val="24"/>
                <w:szCs w:val="24"/>
              </w:rPr>
            </w:pP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wymawia samogłoski nosowe.</w:t>
            </w:r>
          </w:p>
          <w:p w:rsidR="00FC0727" w:rsidRDefault="00FC0727">
            <w:pPr>
              <w:widowControl w:val="0"/>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s.11</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Podział wyrazów przy przenoszeniu</w:t>
            </w:r>
          </w:p>
          <w:p w:rsidR="00FC0727" w:rsidRDefault="00FC0727">
            <w:pPr>
              <w:spacing w:after="0" w:line="240" w:lineRule="auto"/>
              <w:rPr>
                <w:rFonts w:ascii="Times New Roman" w:eastAsia="Times New Roman" w:hAnsi="Times New Roman" w:cs="Times New Roman"/>
                <w:b/>
                <w:sz w:val="24"/>
                <w:szCs w:val="24"/>
              </w:rPr>
            </w:pP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dzieli wyraz na sylaby.</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293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Regionalne odmiany języka</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Gwary środowiskowe</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Regionalizmy fonetyczne</w:t>
            </w:r>
          </w:p>
          <w:p w:rsidR="00FC0727" w:rsidRDefault="00FC0727">
            <w:pPr>
              <w:spacing w:after="0" w:line="240" w:lineRule="auto"/>
              <w:rPr>
                <w:rFonts w:ascii="Times New Roman" w:eastAsia="Times New Roman" w:hAnsi="Times New Roman" w:cs="Times New Roman"/>
                <w:b/>
                <w:sz w:val="24"/>
                <w:szCs w:val="24"/>
              </w:rPr>
            </w:pP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Wyróżnia środowiskowe i regionalne odmiany języka.</w:t>
            </w:r>
          </w:p>
          <w:p w:rsidR="00FC0727" w:rsidRDefault="00551F0D">
            <w:pPr>
              <w:widowControl w:val="0"/>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sformułowania oraz wymowę różniącą się od języka ogólnopolskiego.</w:t>
            </w:r>
          </w:p>
          <w:p w:rsidR="00FC0727" w:rsidRDefault="00FC0727">
            <w:pPr>
              <w:widowControl w:val="0"/>
              <w:spacing w:after="0" w:line="240" w:lineRule="auto"/>
              <w:rPr>
                <w:rFonts w:ascii="Times New Roman" w:eastAsia="Times New Roman" w:hAnsi="Times New Roman" w:cs="Times New Roman"/>
                <w:sz w:val="24"/>
                <w:szCs w:val="24"/>
              </w:rPr>
            </w:pPr>
          </w:p>
        </w:tc>
        <w:tc>
          <w:tcPr>
            <w:tcW w:w="2410"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90, 151</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73</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1498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3333"/>
                <w:sz w:val="28"/>
                <w:szCs w:val="28"/>
              </w:rPr>
            </w:pPr>
            <w:r>
              <w:rPr>
                <w:rFonts w:ascii="Times New Roman" w:eastAsia="Times New Roman" w:hAnsi="Times New Roman" w:cs="Times New Roman"/>
                <w:b/>
                <w:color w:val="000000"/>
                <w:sz w:val="28"/>
                <w:szCs w:val="28"/>
              </w:rPr>
              <w:t>FLEKSJA (11 val.)</w:t>
            </w:r>
          </w:p>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FC0727">
        <w:trPr>
          <w:trHeight w:val="798"/>
        </w:trPr>
        <w:tc>
          <w:tcPr>
            <w:tcW w:w="293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Odmienne części mowy –powtórzenie oraz utrwalenie wiadomości</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Czasownik</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Tryby czasowników.</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Użycie i pisownia trybu przypuszczającego.</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Formy osobowe i nieosobowe czasownika.</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Tworzenie i użycie imiesłowów.</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Odmiana czasowników kłopotliwych.</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Wymienia odmienne </w:t>
            </w:r>
            <w:r>
              <w:rPr>
                <w:rFonts w:ascii="Times New Roman" w:eastAsia="Times New Roman" w:hAnsi="Times New Roman" w:cs="Times New Roman"/>
                <w:color w:val="000000"/>
                <w:sz w:val="24"/>
                <w:szCs w:val="24"/>
              </w:rPr>
              <w:t xml:space="preserve">części mowy. </w:t>
            </w:r>
          </w:p>
          <w:p w:rsidR="00FC0727" w:rsidRDefault="00551F0D">
            <w:pPr>
              <w:widowControl w:val="0"/>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odmienne części mowy.</w:t>
            </w:r>
          </w:p>
          <w:p w:rsidR="00FC0727" w:rsidRDefault="00551F0D">
            <w:pPr>
              <w:widowControl w:val="0"/>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Odnajduje nieosobowe formy czasownika w tekście i określa je.</w:t>
            </w:r>
          </w:p>
          <w:p w:rsidR="00FC0727" w:rsidRDefault="00551F0D">
            <w:pPr>
              <w:widowControl w:val="0"/>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Właściwie określa formy czasownika osobowego.</w:t>
            </w:r>
          </w:p>
          <w:p w:rsidR="00FC0727" w:rsidRDefault="00551F0D">
            <w:pPr>
              <w:widowControl w:val="0"/>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Właściwie odmienia czasowniki kłopotliwe.</w:t>
            </w:r>
          </w:p>
          <w:p w:rsidR="00FC0727" w:rsidRDefault="00FC0727">
            <w:pPr>
              <w:widowControl w:val="0"/>
              <w:spacing w:after="0" w:line="240" w:lineRule="auto"/>
              <w:rPr>
                <w:rFonts w:ascii="Times New Roman" w:eastAsia="Times New Roman" w:hAnsi="Times New Roman" w:cs="Times New Roman"/>
                <w:sz w:val="24"/>
                <w:szCs w:val="24"/>
              </w:rPr>
            </w:pPr>
          </w:p>
        </w:tc>
        <w:tc>
          <w:tcPr>
            <w:tcW w:w="2410"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338-344</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18</w:t>
            </w:r>
            <w:r>
              <w:rPr>
                <w:rFonts w:ascii="Times New Roman" w:eastAsia="Times New Roman" w:hAnsi="Times New Roman" w:cs="Times New Roman"/>
                <w:i/>
                <w:color w:val="000000"/>
                <w:sz w:val="24"/>
                <w:szCs w:val="24"/>
              </w:rPr>
              <w:t xml:space="preserve"> Czynić słowami, </w:t>
            </w:r>
            <w:r>
              <w:rPr>
                <w:rFonts w:ascii="Times New Roman" w:eastAsia="Times New Roman" w:hAnsi="Times New Roman" w:cs="Times New Roman"/>
                <w:color w:val="000000"/>
                <w:sz w:val="24"/>
                <w:szCs w:val="24"/>
              </w:rPr>
              <w:t>s. 20-32</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docent dr Barbary Dwilewicz „Spotkania z językiem“ na kanale YouTube MB „Vilropa”, portalu www.</w:t>
            </w:r>
            <w:proofErr w:type="gramStart"/>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24.</w:t>
            </w:r>
            <w:proofErr w:type="gramStart"/>
            <w:r>
              <w:rPr>
                <w:rFonts w:ascii="Times New Roman" w:eastAsia="Times New Roman" w:hAnsi="Times New Roman" w:cs="Times New Roman"/>
                <w:sz w:val="24"/>
                <w:szCs w:val="24"/>
              </w:rPr>
              <w:t>lt</w:t>
            </w:r>
            <w:proofErr w:type="gramEnd"/>
          </w:p>
          <w:p w:rsidR="00FC0727" w:rsidRDefault="00551F0D">
            <w:pPr>
              <w:spacing w:after="0"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0563C1"/>
                  <w:sz w:val="24"/>
                  <w:szCs w:val="24"/>
                  <w:u w:val="single"/>
                </w:rPr>
                <w:t>https://www.youtube.com/watch?v=z2UtnGY-FAQ</w:t>
              </w:r>
            </w:hyperlink>
          </w:p>
          <w:p w:rsidR="00FC0727" w:rsidRDefault="00FC0727">
            <w:pPr>
              <w:spacing w:after="0" w:line="240" w:lineRule="auto"/>
              <w:rPr>
                <w:rFonts w:ascii="Times New Roman" w:eastAsia="Times New Roman" w:hAnsi="Times New Roman" w:cs="Times New Roman"/>
                <w:sz w:val="24"/>
                <w:szCs w:val="24"/>
              </w:rPr>
            </w:pPr>
          </w:p>
          <w:p w:rsidR="00FC0727" w:rsidRDefault="00551F0D">
            <w:pPr>
              <w:spacing w:after="0"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0000FF"/>
                  <w:sz w:val="24"/>
                  <w:szCs w:val="24"/>
                  <w:u w:val="single"/>
                </w:rPr>
                <w:t>http://l24.lt/pl/spotkania-z-jezykiem/item/315200-nazwiska-kobiet-i-zasady-odmiany-takich-nazwisk</w:t>
              </w:r>
            </w:hyperlink>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Rzeczownik</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Powtórzenie wiadomości o rzeczowniku. Odmiana rzeczownika.</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Rodzaje rzeczownika.</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Dokonuje właściwej deklinacji rzeczowników.</w:t>
            </w:r>
          </w:p>
          <w:p w:rsidR="00FC0727" w:rsidRDefault="00551F0D">
            <w:pPr>
              <w:widowControl w:val="0"/>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cechy charakterystyczne deklinacji rzeczowników trudnych.</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33-44</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 „Gramatyczne poniedziałki z zw.lt“ na kanale YouTube.</w:t>
            </w: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Przymiotnik</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Odmiana i stopniowanie.</w:t>
            </w:r>
          </w:p>
          <w:p w:rsidR="00FC0727" w:rsidRDefault="00FC0727">
            <w:pPr>
              <w:spacing w:after="0" w:line="240" w:lineRule="auto"/>
              <w:rPr>
                <w:rFonts w:ascii="Times New Roman" w:eastAsia="Times New Roman" w:hAnsi="Times New Roman" w:cs="Times New Roman"/>
                <w:b/>
                <w:sz w:val="24"/>
                <w:szCs w:val="24"/>
              </w:rPr>
            </w:pP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Właściwie odmienia i stopniuje przymiotniki.</w:t>
            </w: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45-48</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Zaimki.</w:t>
            </w:r>
            <w:r>
              <w:rPr>
                <w:rFonts w:ascii="Times New Roman" w:eastAsia="Times New Roman" w:hAnsi="Times New Roman" w:cs="Times New Roman"/>
                <w:sz w:val="24"/>
                <w:szCs w:val="24"/>
              </w:rPr>
              <w:t xml:space="preserve"> </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Krótkie i długie formy, odmiana</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właściwe nazwy form zaimków i poprawnie je stosuje.</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59-63</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Typy liczebników.</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Odmiana liczebników głównych.</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Użycie i odmiana liczebników zbiorowych.</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Odmiana liczebników porządkowych.</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właściwe nazwy rodzajów liczebników.</w:t>
            </w:r>
          </w:p>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Odmienia liczebniki przez przypadki i rodzaje.</w:t>
            </w:r>
          </w:p>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stosuje liczebniki główne, porządkowe i zbiorowe w piśmie i w mowie.</w:t>
            </w:r>
          </w:p>
          <w:p w:rsidR="00FC0727" w:rsidRDefault="00551F0D">
            <w:pPr>
              <w:widowControl w:val="0"/>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zapisuje liczebniki słowami.</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48-56</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Nieodmienne części mowy –powtórzenie oraz utrwalenie wiadomości</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nieodmienne części mowy.</w:t>
            </w:r>
          </w:p>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nieodmienne części mowy.</w:t>
            </w:r>
          </w:p>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nieodmienne części mowy.</w:t>
            </w:r>
          </w:p>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przysłówki, które podlegają stopniowaniu.</w:t>
            </w:r>
          </w:p>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Wie do czego służą przyimki, spójniki i wykrzykniki.</w:t>
            </w:r>
          </w:p>
          <w:p w:rsidR="00FC0727" w:rsidRDefault="00551F0D">
            <w:pPr>
              <w:widowControl w:val="0"/>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spójniki, przed którymi stawiam</w:t>
            </w:r>
            <w:r>
              <w:rPr>
                <w:rFonts w:ascii="Times New Roman" w:eastAsia="Times New Roman" w:hAnsi="Times New Roman" w:cs="Times New Roman"/>
                <w:color w:val="000000"/>
                <w:sz w:val="24"/>
                <w:szCs w:val="24"/>
              </w:rPr>
              <w:t>y przecinek.</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344-345</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56-59</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Pisownia </w:t>
            </w:r>
            <w:r>
              <w:rPr>
                <w:rFonts w:ascii="Times New Roman" w:eastAsia="Times New Roman" w:hAnsi="Times New Roman" w:cs="Times New Roman"/>
                <w:b/>
                <w:i/>
                <w:color w:val="000000"/>
                <w:sz w:val="24"/>
                <w:szCs w:val="24"/>
              </w:rPr>
              <w:t>nie</w:t>
            </w:r>
            <w:r>
              <w:rPr>
                <w:rFonts w:ascii="Times New Roman" w:eastAsia="Times New Roman" w:hAnsi="Times New Roman" w:cs="Times New Roman"/>
                <w:b/>
                <w:color w:val="000000"/>
                <w:sz w:val="24"/>
                <w:szCs w:val="24"/>
              </w:rPr>
              <w:t xml:space="preserve"> z różnymi częściami mowy</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Wymienia części mowy pisane łącznie z partykułą </w:t>
            </w:r>
            <w:r>
              <w:rPr>
                <w:rFonts w:ascii="Times New Roman" w:eastAsia="Times New Roman" w:hAnsi="Times New Roman" w:cs="Times New Roman"/>
                <w:i/>
                <w:color w:val="000000"/>
                <w:sz w:val="24"/>
                <w:szCs w:val="24"/>
              </w:rPr>
              <w:t>nie.</w:t>
            </w:r>
          </w:p>
          <w:p w:rsidR="00FC0727" w:rsidRDefault="00551F0D">
            <w:pPr>
              <w:widowControl w:val="0"/>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Wskazuje części mowy, które pisze się rozdzielnie z partykułą </w:t>
            </w:r>
            <w:r>
              <w:rPr>
                <w:rFonts w:ascii="Times New Roman" w:eastAsia="Times New Roman" w:hAnsi="Times New Roman" w:cs="Times New Roman"/>
                <w:i/>
                <w:color w:val="000000"/>
                <w:sz w:val="24"/>
                <w:szCs w:val="24"/>
              </w:rPr>
              <w:t>nie.</w:t>
            </w:r>
          </w:p>
          <w:p w:rsidR="00FC0727" w:rsidRDefault="00551F0D">
            <w:pPr>
              <w:widowControl w:val="0"/>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poznane zasady w praktyce.</w:t>
            </w:r>
          </w:p>
        </w:tc>
        <w:tc>
          <w:tcPr>
            <w:tcW w:w="2410"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68-73</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352</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1498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SŁOWOTWÓRSTWO I SŁOWNICTWO (12 val.)</w:t>
            </w:r>
          </w:p>
          <w:p w:rsidR="00FC0727" w:rsidRDefault="00FC0727">
            <w:pPr>
              <w:spacing w:after="0" w:line="240" w:lineRule="auto"/>
              <w:jc w:val="center"/>
              <w:rPr>
                <w:rFonts w:ascii="Times New Roman" w:eastAsia="Times New Roman" w:hAnsi="Times New Roman" w:cs="Times New Roman"/>
                <w:sz w:val="24"/>
                <w:szCs w:val="24"/>
              </w:rPr>
            </w:pPr>
          </w:p>
        </w:tc>
      </w:tr>
      <w:tr w:rsidR="00FC0727">
        <w:trPr>
          <w:trHeight w:val="798"/>
        </w:trPr>
        <w:tc>
          <w:tcPr>
            <w:tcW w:w="2936" w:type="dxa"/>
            <w:tcBorders>
              <w:top w:val="single" w:sz="4" w:space="0" w:color="00000A"/>
              <w:left w:val="single" w:sz="4" w:space="0" w:color="00000A"/>
              <w:right w:val="single" w:sz="4" w:space="0" w:color="000000"/>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Rodzina wyrazów</w:t>
            </w:r>
            <w:r>
              <w:rPr>
                <w:rFonts w:ascii="Times New Roman" w:eastAsia="Times New Roman" w:hAnsi="Times New Roman" w:cs="Times New Roman"/>
                <w:sz w:val="24"/>
                <w:szCs w:val="24"/>
              </w:rPr>
              <w:t>, wyrazy pokrewne, rdzeń</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Wyrazy podstawowe i pochodne</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Budowa słowotwórcza wyrazu pochodnego</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Funkcje formantów słowotwórczych</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Pisownia przedrostków</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Pisownia przyrostków</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Analiza słowotwórcza wyrazu</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top w:val="single" w:sz="4" w:space="0" w:color="00000A"/>
              <w:left w:val="single" w:sz="4" w:space="0" w:color="000000"/>
              <w:right w:val="single" w:sz="4" w:space="0" w:color="000000"/>
            </w:tcBorders>
            <w:tcMar>
              <w:top w:w="0" w:type="dxa"/>
              <w:left w:w="108" w:type="dxa"/>
              <w:bottom w:w="0" w:type="dxa"/>
              <w:right w:w="108" w:type="dxa"/>
            </w:tcMar>
          </w:tcPr>
          <w:p w:rsidR="00FC0727" w:rsidRDefault="00551F0D">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wyrazy należące do tej samej rodziny. </w:t>
            </w:r>
          </w:p>
          <w:p w:rsidR="00FC0727" w:rsidRDefault="00551F0D">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procesy powstawania wyrazów, rozróżnia wyrazy podzielne i niepodzielne słowotwórczo, wskazuje wyraz podstawowy i pochodny, rdzeń, temat słowotwórczy, podstawę słowotwórczą i formant w wyrazach pochodnych oraz rozumie funkcje formantów w nadawaniu znacz</w:t>
            </w:r>
            <w:r>
              <w:rPr>
                <w:rFonts w:ascii="Times New Roman" w:eastAsia="Times New Roman" w:hAnsi="Times New Roman" w:cs="Times New Roman"/>
                <w:color w:val="000000"/>
                <w:sz w:val="24"/>
                <w:szCs w:val="24"/>
              </w:rPr>
              <w:t>enia wyrazom pochodnym.</w:t>
            </w:r>
          </w:p>
          <w:p w:rsidR="00FC0727" w:rsidRDefault="00551F0D">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Świadome wykorzystuje wiedzę z zakresu budowy słowotwórczej wyrazu do tworzenia precyzyjnych wypowiedzi.</w:t>
            </w:r>
          </w:p>
          <w:p w:rsidR="00FC0727" w:rsidRDefault="00FC0727">
            <w:pPr>
              <w:widowControl w:val="0"/>
              <w:spacing w:after="0" w:line="240" w:lineRule="auto"/>
              <w:ind w:left="360"/>
              <w:rPr>
                <w:rFonts w:ascii="Times New Roman" w:eastAsia="Times New Roman" w:hAnsi="Times New Roman" w:cs="Times New Roman"/>
                <w:sz w:val="24"/>
                <w:szCs w:val="24"/>
              </w:rPr>
            </w:pPr>
          </w:p>
        </w:tc>
        <w:tc>
          <w:tcPr>
            <w:tcW w:w="2410" w:type="dxa"/>
            <w:tcBorders>
              <w:top w:val="single" w:sz="4" w:space="0" w:color="00000A"/>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111-126</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336-338</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top w:val="single" w:sz="4" w:space="0" w:color="00000A"/>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0"/>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Wyrazy złożone</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Skróty i skrótowce</w:t>
            </w:r>
          </w:p>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Pisownia skrótów</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0"/>
              <w:right w:val="single" w:sz="4" w:space="0" w:color="000000"/>
            </w:tcBorders>
            <w:tcMar>
              <w:top w:w="0" w:type="dxa"/>
              <w:left w:w="108" w:type="dxa"/>
              <w:bottom w:w="0" w:type="dxa"/>
              <w:right w:w="108" w:type="dxa"/>
            </w:tcMar>
          </w:tcPr>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różne typy wyrazów złożonych i zasady ich tworzenia oraz typy skrótów i skrótowców.</w:t>
            </w:r>
          </w:p>
        </w:tc>
        <w:tc>
          <w:tcPr>
            <w:tcW w:w="2410" w:type="dxa"/>
            <w:tcBorders>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127-129</w:t>
            </w:r>
          </w:p>
        </w:tc>
        <w:tc>
          <w:tcPr>
            <w:tcW w:w="2266" w:type="dxa"/>
            <w:tcBorders>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0"/>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Archaizmy</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Neologizmy</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0"/>
              <w:right w:val="single" w:sz="4" w:space="0" w:color="000000"/>
            </w:tcBorders>
            <w:tcMar>
              <w:top w:w="0" w:type="dxa"/>
              <w:left w:w="108" w:type="dxa"/>
              <w:bottom w:w="0" w:type="dxa"/>
              <w:right w:w="108" w:type="dxa"/>
            </w:tcMar>
          </w:tcPr>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Wskazuje w tekście archaizmy i neologizmy. </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cel używania lub tworzenia w tekstach archaizmów i neologizmów.</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archaizmy od neologizmów.</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zasady tworzenia neologizmów.</w:t>
            </w: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188</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cz.2, s. 55</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129-132</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0"/>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Zapożyczenia</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0"/>
              <w:right w:val="single" w:sz="4" w:space="0" w:color="000000"/>
            </w:tcBorders>
            <w:tcMar>
              <w:top w:w="0" w:type="dxa"/>
              <w:left w:w="108" w:type="dxa"/>
              <w:bottom w:w="0" w:type="dxa"/>
              <w:right w:w="108" w:type="dxa"/>
            </w:tcMar>
          </w:tcPr>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wiedzę z zakresu budowy słowotwórczej wyrazów rodzimych i zapożyczonych do ich poprawnego zapisu.</w:t>
            </w: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137-142</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0"/>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Synonimy, homonimy, antonimy</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0"/>
              <w:right w:val="single" w:sz="4" w:space="0" w:color="000000"/>
            </w:tcBorders>
            <w:tcMar>
              <w:top w:w="0" w:type="dxa"/>
              <w:left w:w="108" w:type="dxa"/>
              <w:bottom w:w="0" w:type="dxa"/>
              <w:right w:w="108" w:type="dxa"/>
            </w:tcMar>
          </w:tcPr>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wyjaśnić definicję i znaczenie słów: homonim, antonim i synonim.</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wyrazy bliskoznaczne, wieloznaczne i przeciwstawne wśród innych wyrazów.</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Dobiera synonimy i antonimy do podanych wyrazów. </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wyrazy bliskoznaczne, wieloznaczne i przeciwstawne w zdaniach i ćwiczeniach.</w:t>
            </w:r>
          </w:p>
          <w:p w:rsidR="00FC0727" w:rsidRDefault="00551F0D">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Posługuje się wyrazami bliskoznacznym</w:t>
            </w:r>
            <w:r>
              <w:rPr>
                <w:rFonts w:ascii="Times New Roman" w:eastAsia="Times New Roman" w:hAnsi="Times New Roman" w:cs="Times New Roman"/>
                <w:color w:val="000000"/>
                <w:sz w:val="24"/>
                <w:szCs w:val="24"/>
              </w:rPr>
              <w:t>i i antonimami, związkami frazeologicznymi w celu wzbogacania leksykalnego wypowiedzi.</w:t>
            </w:r>
          </w:p>
          <w:p w:rsidR="00FC0727" w:rsidRDefault="00FC0727">
            <w:pPr>
              <w:spacing w:after="0" w:line="240" w:lineRule="auto"/>
              <w:ind w:left="360"/>
              <w:rPr>
                <w:rFonts w:ascii="Times New Roman" w:eastAsia="Times New Roman" w:hAnsi="Times New Roman" w:cs="Times New Roman"/>
                <w:sz w:val="24"/>
                <w:szCs w:val="24"/>
              </w:rPr>
            </w:pP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127-129</w:t>
            </w:r>
          </w:p>
        </w:tc>
        <w:tc>
          <w:tcPr>
            <w:tcW w:w="2266" w:type="dxa"/>
            <w:tcBorders>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Frazeologizmy</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0"/>
              <w:right w:val="single" w:sz="4" w:space="0" w:color="000000"/>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i rozumie pojęcia: frazeologia, związek frazeologiczny, zwrot, wyrażenie, fraza.</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omówić klasyfikację frazeologizmów i zilustrować przykładami.</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źródła frazeologizmów.</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rodzaje błędów frazeologicznych.</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Wskazywać błędy frazeologiczne je poprawia</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Ma świadomość bogactwa i różnorodności frazeologizmów występujących w języku po</w:t>
            </w:r>
            <w:r>
              <w:rPr>
                <w:rFonts w:ascii="Times New Roman" w:eastAsia="Times New Roman" w:hAnsi="Times New Roman" w:cs="Times New Roman"/>
                <w:color w:val="000000"/>
                <w:sz w:val="24"/>
                <w:szCs w:val="24"/>
              </w:rPr>
              <w:t>lskim.</w:t>
            </w:r>
          </w:p>
          <w:p w:rsidR="00FC0727" w:rsidRDefault="00FC0727">
            <w:pPr>
              <w:spacing w:after="0" w:line="240" w:lineRule="auto"/>
              <w:rPr>
                <w:rFonts w:ascii="Times New Roman" w:eastAsia="Times New Roman" w:hAnsi="Times New Roman" w:cs="Times New Roman"/>
                <w:sz w:val="24"/>
                <w:szCs w:val="24"/>
              </w:rPr>
            </w:pP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0"/>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148-151</w:t>
            </w:r>
          </w:p>
        </w:tc>
        <w:tc>
          <w:tcPr>
            <w:tcW w:w="2266" w:type="dxa"/>
            <w:tcBorders>
              <w:left w:val="single" w:sz="4" w:space="0" w:color="000000"/>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bottom w:val="single" w:sz="4" w:space="0" w:color="00000A"/>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Treść i zakres wyrazu</w:t>
            </w:r>
          </w:p>
        </w:tc>
        <w:tc>
          <w:tcPr>
            <w:tcW w:w="7371" w:type="dxa"/>
            <w:tcBorders>
              <w:left w:val="single" w:sz="4" w:space="0" w:color="000000"/>
              <w:bottom w:val="single" w:sz="4" w:space="0" w:color="00000A"/>
              <w:right w:val="single" w:sz="4" w:space="0" w:color="000000"/>
            </w:tcBorders>
            <w:tcMar>
              <w:top w:w="0" w:type="dxa"/>
              <w:left w:w="108" w:type="dxa"/>
              <w:bottom w:w="0" w:type="dxa"/>
              <w:right w:w="108" w:type="dxa"/>
            </w:tcMar>
          </w:tcPr>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treść wyrazu od zakresu wyrazu.</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zależność pomiędzy treścią a zakresem wyrazu.</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treść i zakres wyrazu w podanych przykładach.</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Zastępuje podane wyrazy słowami o bogatszej treści.</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Zastępuje podane wyrazy słowami o szerszym zakresie.</w:t>
            </w:r>
          </w:p>
          <w:p w:rsidR="00FC0727" w:rsidRDefault="00FC0727">
            <w:pPr>
              <w:spacing w:after="0" w:line="240" w:lineRule="auto"/>
              <w:ind w:left="360"/>
              <w:rPr>
                <w:rFonts w:ascii="Times New Roman" w:eastAsia="Times New Roman" w:hAnsi="Times New Roman" w:cs="Times New Roman"/>
                <w:sz w:val="24"/>
                <w:szCs w:val="24"/>
              </w:rPr>
            </w:pP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0"/>
              <w:bottom w:val="single" w:sz="4" w:space="0" w:color="00000A"/>
              <w:right w:val="single" w:sz="4" w:space="0" w:color="000000"/>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189</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cz.2, s. 70</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0"/>
              <w:bottom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1498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C0727" w:rsidRDefault="00551F0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SKŁADNIA (27 val.)</w:t>
            </w:r>
          </w:p>
          <w:p w:rsidR="00FC0727" w:rsidRDefault="00FC0727">
            <w:pPr>
              <w:spacing w:after="0" w:line="240" w:lineRule="auto"/>
              <w:jc w:val="center"/>
              <w:rPr>
                <w:rFonts w:ascii="Times New Roman" w:eastAsia="Times New Roman" w:hAnsi="Times New Roman" w:cs="Times New Roman"/>
                <w:sz w:val="24"/>
                <w:szCs w:val="24"/>
              </w:rPr>
            </w:pPr>
          </w:p>
        </w:tc>
      </w:tr>
      <w:tr w:rsidR="00FC0727">
        <w:trPr>
          <w:trHeight w:val="798"/>
        </w:trPr>
        <w:tc>
          <w:tcPr>
            <w:tcW w:w="293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Powtórzenie wiadomości ze składni</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Dzieli wypowiedzenia na zdania i równoważniki zdań.</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tekście równoważniki zdań.</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równoważniki zdań na zdania pojedyncze.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zdania złożone w zdania pojedyncze.</w:t>
            </w:r>
          </w:p>
          <w:p w:rsidR="00FC0727" w:rsidRDefault="00FC0727">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FC0727" w:rsidRDefault="00FC0727">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410"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27, 345-348</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76</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77</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Zespoły składniowe.</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Związki zgody, rządu i przynależności</w:t>
            </w:r>
            <w:r>
              <w:rPr>
                <w:rFonts w:ascii="Times New Roman" w:eastAsia="Times New Roman" w:hAnsi="Times New Roman" w:cs="Times New Roman"/>
                <w:sz w:val="24"/>
                <w:szCs w:val="24"/>
              </w:rPr>
              <w:t xml:space="preserve"> i ich rola w zdaniu.</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i właściwie nazywa wszystkie rodzaje związków składniowych: związek zgody, rządu i przynależności.</w:t>
            </w:r>
          </w:p>
          <w:p w:rsidR="00FC0727" w:rsidRDefault="00FC0727">
            <w:pPr>
              <w:spacing w:after="0" w:line="240" w:lineRule="auto"/>
              <w:rPr>
                <w:rFonts w:ascii="Times New Roman" w:eastAsia="Times New Roman" w:hAnsi="Times New Roman" w:cs="Times New Roman"/>
                <w:sz w:val="24"/>
                <w:szCs w:val="24"/>
              </w:rPr>
            </w:pP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78-80</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Główne części zdania</w:t>
            </w:r>
            <w:r>
              <w:rPr>
                <w:rFonts w:ascii="Times New Roman" w:eastAsia="Times New Roman" w:hAnsi="Times New Roman" w:cs="Times New Roman"/>
                <w:sz w:val="24"/>
                <w:szCs w:val="24"/>
              </w:rPr>
              <w:t>: podmiot i orzeczenie.</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Dopełnienie</w:t>
            </w:r>
            <w:r>
              <w:rPr>
                <w:rFonts w:ascii="Times New Roman" w:eastAsia="Times New Roman" w:hAnsi="Times New Roman" w:cs="Times New Roman"/>
                <w:sz w:val="24"/>
                <w:szCs w:val="24"/>
              </w:rPr>
              <w:t>. Rodzaje dopełnień.</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Użycie dopełnień bliższych i dalszych.</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Okoliczniki</w:t>
            </w:r>
            <w:r>
              <w:rPr>
                <w:rFonts w:ascii="Times New Roman" w:eastAsia="Times New Roman" w:hAnsi="Times New Roman" w:cs="Times New Roman"/>
                <w:sz w:val="24"/>
                <w:szCs w:val="24"/>
              </w:rPr>
              <w:t>, typy okoliczników.</w:t>
            </w:r>
          </w:p>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Przydawka</w:t>
            </w:r>
            <w:r>
              <w:rPr>
                <w:rFonts w:ascii="Times New Roman" w:eastAsia="Times New Roman" w:hAnsi="Times New Roman" w:cs="Times New Roman"/>
                <w:sz w:val="24"/>
                <w:szCs w:val="24"/>
              </w:rPr>
              <w:t xml:space="preserve">. Rodzaje przydawek, sposoby wyrażania, szyk przydawki w zdaniu. </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w zdaniu podmiot i orzeczenie.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Odnajduje w tekście drugorzędne części zdania.</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zdaniach różne rodzaje podmiotów, orzeczeń, okoliczników oraz dopełnienie i przydawkę.</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właściwy szyk przydawki w zdaniu.</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Uzupełnia zdania przydawkam</w:t>
            </w:r>
            <w:r>
              <w:rPr>
                <w:rFonts w:ascii="Times New Roman" w:eastAsia="Times New Roman" w:hAnsi="Times New Roman" w:cs="Times New Roman"/>
                <w:color w:val="000000"/>
                <w:sz w:val="24"/>
                <w:szCs w:val="24"/>
              </w:rPr>
              <w:t>i w odpowiednim szyku.</w:t>
            </w: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81</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83-88</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89-93</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93-99</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Analiza składniowa wypowiedzeń pojedynczych</w:t>
            </w:r>
          </w:p>
          <w:p w:rsidR="00FC0727" w:rsidRDefault="00FC0727">
            <w:pPr>
              <w:spacing w:after="0" w:line="240" w:lineRule="auto"/>
              <w:rPr>
                <w:rFonts w:ascii="Times New Roman" w:eastAsia="Times New Roman" w:hAnsi="Times New Roman" w:cs="Times New Roman"/>
                <w:b/>
                <w:sz w:val="24"/>
                <w:szCs w:val="24"/>
              </w:rPr>
            </w:pP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dokonać rozbioru logicznego zdania pojedynczego oraz sporządzić jego wykres.</w:t>
            </w: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99-105</w:t>
            </w: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Mowa zależna i niezależna</w:t>
            </w:r>
          </w:p>
          <w:p w:rsidR="00FC0727" w:rsidRDefault="00FC0727">
            <w:pPr>
              <w:spacing w:after="0" w:line="240" w:lineRule="auto"/>
              <w:rPr>
                <w:rFonts w:ascii="Times New Roman" w:eastAsia="Times New Roman" w:hAnsi="Times New Roman" w:cs="Times New Roman"/>
                <w:b/>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odróżnić mowę zależną od niezależnej.</w:t>
            </w:r>
          </w:p>
          <w:p w:rsidR="00FC0727" w:rsidRDefault="00551F0D">
            <w:pPr>
              <w:numPr>
                <w:ilvl w:val="0"/>
                <w:numId w:val="2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Potrafi przekształcać teksty, by osiągnąć zamierzony cel wypowiedzi.</w:t>
            </w: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105-108</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Lekcja online:</w:t>
            </w:r>
            <w:r>
              <w:rPr>
                <w:rFonts w:ascii="Times New Roman" w:eastAsia="Times New Roman" w:hAnsi="Times New Roman" w:cs="Times New Roman"/>
                <w:color w:val="000000"/>
                <w:sz w:val="24"/>
                <w:szCs w:val="24"/>
              </w:rPr>
              <w:t xml:space="preserve"> </w:t>
            </w:r>
            <w:hyperlink r:id="rId14">
              <w:r>
                <w:rPr>
                  <w:rFonts w:ascii="Times New Roman" w:eastAsia="Times New Roman" w:hAnsi="Times New Roman" w:cs="Times New Roman"/>
                  <w:color w:val="0000FF"/>
                  <w:sz w:val="24"/>
                  <w:szCs w:val="24"/>
                  <w:u w:val="single"/>
                </w:rPr>
                <w:t>https://www.youtube.com/watch?v=PDVKXmJ7fgY</w:t>
              </w:r>
            </w:hyperlink>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Ćwiczenia w zamianie mowy zależnej na niezależną i niezależnej na zależną na stronach:</w:t>
            </w:r>
            <w:r>
              <w:rPr>
                <w:rFonts w:ascii="Times New Roman" w:eastAsia="Times New Roman" w:hAnsi="Times New Roman" w:cs="Times New Roman"/>
                <w:color w:val="000000"/>
                <w:sz w:val="24"/>
                <w:szCs w:val="24"/>
              </w:rPr>
              <w:t xml:space="preserve"> </w:t>
            </w:r>
            <w:hyperlink r:id="rId15">
              <w:r>
                <w:rPr>
                  <w:rFonts w:ascii="Times New Roman" w:eastAsia="Times New Roman" w:hAnsi="Times New Roman" w:cs="Times New Roman"/>
                  <w:color w:val="0000FF"/>
                  <w:sz w:val="24"/>
                  <w:szCs w:val="24"/>
                  <w:u w:val="single"/>
                </w:rPr>
                <w:t>https://www.polskinawynos.com/wp-content/uploads/2017/03/mowa-niezalezna.pdf</w:t>
              </w:r>
            </w:hyperlink>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r>
                <w:rPr>
                  <w:rFonts w:ascii="Times New Roman" w:eastAsia="Times New Roman" w:hAnsi="Times New Roman" w:cs="Times New Roman"/>
                  <w:color w:val="0000FF"/>
                  <w:sz w:val="24"/>
                  <w:szCs w:val="24"/>
                  <w:u w:val="single"/>
                </w:rPr>
                <w:t>https://www.polskinawynos.com/wp-content/uploads/2017/03/mowa-zalezna-pytania.pdf</w:t>
              </w:r>
            </w:hyperlink>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Zdania złożone współrzędnie</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Wie, co to jest zdanie współrzędnie złożone.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spójniki zespolenia.</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Wie, w jaki sposób tworzy się zdanie współrzędnie złożone (za pomocą spójnika lub bez).</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wskazać w tekście zdania współrzędnie złożone.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zdania złożone współrzędnie łączne, rozłączne, przeciwstawne, wynikowe.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Potrafi graficznie przedstawić rodzaje zdań współrzędnie złożonych.</w:t>
            </w:r>
          </w:p>
          <w:p w:rsidR="00FC0727" w:rsidRDefault="00FC0727">
            <w:pPr>
              <w:spacing w:after="0" w:line="240" w:lineRule="auto"/>
              <w:ind w:left="360"/>
              <w:rPr>
                <w:rFonts w:ascii="Times New Roman" w:eastAsia="Times New Roman" w:hAnsi="Times New Roman" w:cs="Times New Roman"/>
                <w:sz w:val="24"/>
                <w:szCs w:val="24"/>
              </w:rPr>
            </w:pP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Między nami, </w:t>
            </w:r>
            <w:r>
              <w:rPr>
                <w:rFonts w:ascii="Times New Roman" w:eastAsia="Times New Roman" w:hAnsi="Times New Roman" w:cs="Times New Roman"/>
                <w:color w:val="000000"/>
                <w:sz w:val="24"/>
                <w:szCs w:val="24"/>
              </w:rPr>
              <w:t>s. 53</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81</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Zdania złożone podrzędnie </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zdania złożone podrzędnie (przydawkowe, dopełnieniowe, okolicznikowe).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wykresy zdań złożonych podrzędnie.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zdania pojedyncze w zdania złożone z podrzędnym przydawkowym, dopełnieniowym, okolicznikowym.</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zdania złożone podrzędnie (orzecznikowe, podmiotowe).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zdania złożone podrzędnie orzecz</w:t>
            </w:r>
            <w:r>
              <w:rPr>
                <w:rFonts w:ascii="Times New Roman" w:eastAsia="Times New Roman" w:hAnsi="Times New Roman" w:cs="Times New Roman"/>
                <w:color w:val="000000"/>
                <w:sz w:val="24"/>
                <w:szCs w:val="24"/>
              </w:rPr>
              <w:t>nikowe i podmiotowe w wypowiedzi.</w:t>
            </w:r>
          </w:p>
          <w:p w:rsidR="00FC0727" w:rsidRDefault="00FC0727">
            <w:pPr>
              <w:spacing w:after="0" w:line="240" w:lineRule="auto"/>
              <w:rPr>
                <w:rFonts w:ascii="Times New Roman" w:eastAsia="Times New Roman" w:hAnsi="Times New Roman" w:cs="Times New Roman"/>
                <w:sz w:val="24"/>
                <w:szCs w:val="24"/>
              </w:rPr>
            </w:pP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65, 73</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87, 91, 95</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Wypowiedzenie z imiesłowowym równoważnikiem zdania</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spacing w:after="0" w:line="240" w:lineRule="auto"/>
              <w:rPr>
                <w:sz w:val="24"/>
                <w:szCs w:val="24"/>
              </w:rPr>
            </w:pPr>
            <w:r>
              <w:rPr>
                <w:rFonts w:ascii="Times New Roman" w:eastAsia="Times New Roman" w:hAnsi="Times New Roman" w:cs="Times New Roman"/>
                <w:sz w:val="24"/>
                <w:szCs w:val="24"/>
              </w:rPr>
              <w:t>Rozpoznaje wypowiedzenia z imiesłowowym równoważnikiem zdania.</w:t>
            </w:r>
          </w:p>
          <w:p w:rsidR="00FC0727" w:rsidRDefault="00551F0D">
            <w:pPr>
              <w:numPr>
                <w:ilvl w:val="0"/>
                <w:numId w:val="25"/>
              </w:numPr>
              <w:spacing w:after="0" w:line="240" w:lineRule="auto"/>
              <w:rPr>
                <w:sz w:val="24"/>
                <w:szCs w:val="24"/>
              </w:rPr>
            </w:pPr>
            <w:r>
              <w:rPr>
                <w:rFonts w:ascii="Times New Roman" w:eastAsia="Times New Roman" w:hAnsi="Times New Roman" w:cs="Times New Roman"/>
                <w:sz w:val="24"/>
                <w:szCs w:val="24"/>
              </w:rPr>
              <w:t xml:space="preserve">Sporządza wykres wypowiedzenia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z imiesłowowym równoważnikiem zdania.</w:t>
            </w:r>
          </w:p>
          <w:p w:rsidR="00FC0727" w:rsidRDefault="00551F0D">
            <w:pPr>
              <w:numPr>
                <w:ilvl w:val="0"/>
                <w:numId w:val="25"/>
              </w:numPr>
              <w:spacing w:after="0" w:line="240" w:lineRule="auto"/>
              <w:rPr>
                <w:sz w:val="24"/>
                <w:szCs w:val="24"/>
              </w:rPr>
            </w:pPr>
            <w:r>
              <w:rPr>
                <w:rFonts w:ascii="Times New Roman" w:eastAsia="Times New Roman" w:hAnsi="Times New Roman" w:cs="Times New Roman"/>
                <w:sz w:val="24"/>
                <w:szCs w:val="24"/>
              </w:rPr>
              <w:t>Przekształca imiesłowowy równoważnik zdania na zdanie.</w:t>
            </w:r>
          </w:p>
          <w:p w:rsidR="00FC0727" w:rsidRDefault="00FC0727">
            <w:pPr>
              <w:spacing w:after="0" w:line="240" w:lineRule="auto"/>
              <w:rPr>
                <w:rFonts w:ascii="Times New Roman" w:eastAsia="Times New Roman" w:hAnsi="Times New Roman" w:cs="Times New Roman"/>
                <w:sz w:val="24"/>
                <w:szCs w:val="24"/>
              </w:rPr>
            </w:pP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97</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101</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Wypowiedzenie wielokrotnie złożone</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wypowiedzenia wielokrotnie złożone.</w:t>
            </w:r>
          </w:p>
          <w:p w:rsidR="00FC0727" w:rsidRDefault="00551F0D">
            <w:pPr>
              <w:numPr>
                <w:ilvl w:val="0"/>
                <w:numId w:val="25"/>
              </w:numPr>
              <w:spacing w:after="0" w:line="240" w:lineRule="auto"/>
              <w:rPr>
                <w:sz w:val="24"/>
                <w:szCs w:val="24"/>
              </w:rPr>
            </w:pPr>
            <w:r>
              <w:rPr>
                <w:rFonts w:ascii="Times New Roman" w:eastAsia="Times New Roman" w:hAnsi="Times New Roman" w:cs="Times New Roman"/>
                <w:sz w:val="24"/>
                <w:szCs w:val="24"/>
              </w:rPr>
              <w:t>Wykonuje wykresy wypowiedzeń wielokrotnie złożonych.</w:t>
            </w:r>
          </w:p>
          <w:p w:rsidR="00FC0727" w:rsidRDefault="00551F0D">
            <w:pPr>
              <w:numPr>
                <w:ilvl w:val="0"/>
                <w:numId w:val="25"/>
              </w:numPr>
              <w:spacing w:after="0" w:line="240" w:lineRule="auto"/>
              <w:rPr>
                <w:sz w:val="24"/>
                <w:szCs w:val="24"/>
              </w:rPr>
            </w:pPr>
            <w:r>
              <w:rPr>
                <w:rFonts w:ascii="Times New Roman" w:eastAsia="Times New Roman" w:hAnsi="Times New Roman" w:cs="Times New Roman"/>
                <w:sz w:val="24"/>
                <w:szCs w:val="24"/>
              </w:rPr>
              <w:t>Przypisuje do wykresów odpowiednie wypowiedzenie wielokrotnie złożone.</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wypowiedzi wielokrotnie złożone.</w:t>
            </w:r>
          </w:p>
          <w:p w:rsidR="00FC0727" w:rsidRDefault="00FC0727">
            <w:pPr>
              <w:spacing w:after="0" w:line="240" w:lineRule="auto"/>
              <w:ind w:left="360"/>
              <w:rPr>
                <w:rFonts w:ascii="Times New Roman" w:eastAsia="Times New Roman" w:hAnsi="Times New Roman" w:cs="Times New Roman"/>
                <w:sz w:val="24"/>
                <w:szCs w:val="24"/>
              </w:rPr>
            </w:pP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121</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Zeszyt ćwiczeń, cz.1, s. 105</w:t>
            </w:r>
          </w:p>
        </w:tc>
        <w:tc>
          <w:tcPr>
            <w:tcW w:w="226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1498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jc w:val="center"/>
              <w:rPr>
                <w:rFonts w:ascii="Times New Roman" w:eastAsia="Times New Roman" w:hAnsi="Times New Roman" w:cs="Times New Roman"/>
                <w:b/>
                <w:sz w:val="28"/>
                <w:szCs w:val="28"/>
              </w:rPr>
            </w:pPr>
          </w:p>
          <w:p w:rsidR="00FC0727" w:rsidRDefault="00551F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STYL. CHARAKTERYSTYKA WYBRANYCH STYLÓW (5 val.)</w:t>
            </w:r>
          </w:p>
        </w:tc>
      </w:tr>
      <w:tr w:rsidR="00FC0727">
        <w:trPr>
          <w:trHeight w:val="798"/>
        </w:trPr>
        <w:tc>
          <w:tcPr>
            <w:tcW w:w="293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 stylu wypowiedzi</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(styl, styl naukowy, styl urzędowy, styl publicystyczno-dziennikarski, styl retoryczny, styl artystyczny, </w:t>
            </w:r>
            <w:r>
              <w:rPr>
                <w:rFonts w:ascii="Times New Roman" w:eastAsia="Times New Roman" w:hAnsi="Times New Roman" w:cs="Times New Roman"/>
                <w:color w:val="000000"/>
                <w:sz w:val="24"/>
                <w:szCs w:val="24"/>
              </w:rPr>
              <w:lastRenderedPageBreak/>
              <w:t>styl potoczny</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dobry</w:t>
            </w:r>
            <w:proofErr w:type="gramEnd"/>
            <w:r>
              <w:rPr>
                <w:rFonts w:ascii="Times New Roman" w:eastAsia="Times New Roman" w:hAnsi="Times New Roman" w:cs="Times New Roman"/>
                <w:color w:val="000000"/>
                <w:sz w:val="24"/>
                <w:szCs w:val="24"/>
              </w:rPr>
              <w:t xml:space="preserve"> styl)</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Wymienia style funkcjonujące w polszczyźnie.</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cechy każdego ze stylów.</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styl podanej wypowiedzi.</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tekst w wybranym stylu.</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Referuje podstawową zasadę dobrego stylu.</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szczegółowe zasady dobrego stylu.</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Koryguje błędy stylistyczne w podanych tekście.</w:t>
            </w:r>
          </w:p>
          <w:p w:rsidR="00FC0727" w:rsidRDefault="00FC0727">
            <w:pPr>
              <w:spacing w:after="0" w:line="240" w:lineRule="auto"/>
              <w:ind w:left="360"/>
              <w:rPr>
                <w:rFonts w:ascii="Times New Roman" w:eastAsia="Times New Roman" w:hAnsi="Times New Roman" w:cs="Times New Roman"/>
                <w:sz w:val="24"/>
                <w:szCs w:val="24"/>
              </w:rPr>
            </w:pPr>
          </w:p>
        </w:tc>
        <w:tc>
          <w:tcPr>
            <w:tcW w:w="2410"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Między nami, </w:t>
            </w:r>
            <w:r>
              <w:rPr>
                <w:rFonts w:ascii="Times New Roman" w:eastAsia="Times New Roman" w:hAnsi="Times New Roman" w:cs="Times New Roman"/>
                <w:color w:val="000000"/>
                <w:sz w:val="24"/>
                <w:szCs w:val="24"/>
              </w:rPr>
              <w:t>s. 243-245</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cz.1, s. 72, 79</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Czynić słowami, </w:t>
            </w:r>
            <w:r>
              <w:rPr>
                <w:rFonts w:ascii="Times New Roman" w:eastAsia="Times New Roman" w:hAnsi="Times New Roman" w:cs="Times New Roman"/>
                <w:color w:val="000000"/>
                <w:sz w:val="24"/>
                <w:szCs w:val="24"/>
              </w:rPr>
              <w:t>s. 158-165</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top w:val="single" w:sz="4" w:space="0" w:color="00000A"/>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Perswazja</w:t>
            </w:r>
            <w:r>
              <w:rPr>
                <w:rFonts w:ascii="Times New Roman" w:eastAsia="Times New Roman" w:hAnsi="Times New Roman" w:cs="Times New Roman"/>
                <w:color w:val="000000"/>
                <w:sz w:val="24"/>
                <w:szCs w:val="24"/>
              </w:rPr>
              <w:t xml:space="preserve"> </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(perswazja, apel, sugestia, uzasadnienie, negocjacje, reklama, manipulacja, etyka słowa)</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7371" w:type="dxa"/>
            <w:tcBorders>
              <w:left w:val="single" w:sz="4" w:space="0" w:color="00000A"/>
              <w:right w:val="single" w:sz="4" w:space="0" w:color="00000A"/>
            </w:tcBorders>
            <w:tcMar>
              <w:top w:w="0" w:type="dxa"/>
              <w:left w:w="108" w:type="dxa"/>
              <w:bottom w:w="0" w:type="dxa"/>
              <w:right w:w="108" w:type="dxa"/>
            </w:tcMar>
          </w:tcPr>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cechy wypowiedzi perswazyjnej.</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Odnajduje w podanych tekstach apel, sugestię i uzasadnienie.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Komponuje wypowiedź perswazyjną na zadany temat.</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fazy negocjacji.</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Przeprowadza negocjacje zgodnie z podanym schematem.</w:t>
            </w:r>
          </w:p>
          <w:p w:rsidR="00FC0727" w:rsidRDefault="00551F0D">
            <w:pPr>
              <w:numPr>
                <w:ilvl w:val="0"/>
                <w:numId w:val="25"/>
              </w:numPr>
              <w:pBdr>
                <w:top w:val="nil"/>
                <w:left w:val="nil"/>
                <w:bottom w:val="nil"/>
                <w:right w:val="nil"/>
                <w:between w:val="nil"/>
              </w:pBdr>
              <w:spacing w:after="0" w:line="240" w:lineRule="auto"/>
              <w:rPr>
                <w:color w:val="000000"/>
                <w:sz w:val="24"/>
                <w:szCs w:val="24"/>
              </w:rPr>
            </w:pPr>
            <w:bookmarkStart w:id="3" w:name="_1fob9te" w:colFirst="0" w:colLast="0"/>
            <w:bookmarkEnd w:id="3"/>
            <w:r>
              <w:rPr>
                <w:rFonts w:ascii="Times New Roman" w:eastAsia="Times New Roman" w:hAnsi="Times New Roman" w:cs="Times New Roman"/>
                <w:color w:val="000000"/>
                <w:sz w:val="24"/>
                <w:szCs w:val="24"/>
              </w:rPr>
              <w:t>Wymienia sposoby nakłaniania w reklamie.</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reklamy, które nakłaniają odbiorcę do konkretnego działania.</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Układa hasła reklamowe nakłaniające do konkretnego działania.</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hasła reklamowe pod kątem adresata.</w:t>
            </w:r>
          </w:p>
          <w:p w:rsidR="00FC0727" w:rsidRDefault="00FC0727">
            <w:pPr>
              <w:widowControl w:val="0"/>
              <w:spacing w:after="0" w:line="240" w:lineRule="auto"/>
              <w:rPr>
                <w:rFonts w:ascii="Times New Roman" w:eastAsia="Times New Roman" w:hAnsi="Times New Roman" w:cs="Times New Roman"/>
                <w:sz w:val="24"/>
                <w:szCs w:val="24"/>
              </w:rPr>
            </w:pPr>
          </w:p>
          <w:p w:rsidR="00FC0727" w:rsidRDefault="00FC0727">
            <w:pPr>
              <w:widowControl w:val="0"/>
              <w:spacing w:after="0" w:line="240" w:lineRule="auto"/>
              <w:rPr>
                <w:rFonts w:ascii="Times New Roman" w:eastAsia="Times New Roman" w:hAnsi="Times New Roman" w:cs="Times New Roman"/>
                <w:sz w:val="24"/>
                <w:szCs w:val="24"/>
              </w:rPr>
            </w:pPr>
          </w:p>
        </w:tc>
        <w:tc>
          <w:tcPr>
            <w:tcW w:w="2410" w:type="dxa"/>
            <w:tcBorders>
              <w:left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242</w:t>
            </w:r>
          </w:p>
          <w:p w:rsidR="00FC0727" w:rsidRDefault="00551F0D">
            <w:pPr>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cz.2, s. 60</w:t>
            </w:r>
          </w:p>
          <w:p w:rsidR="00FC0727" w:rsidRDefault="00FC072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2266" w:type="dxa"/>
            <w:tcBorders>
              <w:left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r w:rsidR="00FC0727">
        <w:trPr>
          <w:trHeight w:val="798"/>
        </w:trPr>
        <w:tc>
          <w:tcPr>
            <w:tcW w:w="293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Nieetyczne zachowania językowe. Manipulacja i prowokacja w języku</w:t>
            </w:r>
          </w:p>
        </w:tc>
        <w:tc>
          <w:tcPr>
            <w:tcW w:w="7371"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sposoby manipulacji. </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elementy etyki słowa.</w:t>
            </w:r>
          </w:p>
          <w:p w:rsidR="00FC0727" w:rsidRDefault="00551F0D">
            <w:pPr>
              <w:widowControl w:val="0"/>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wypowiedzi operujące manipulacją.</w:t>
            </w:r>
          </w:p>
          <w:p w:rsidR="00FC0727" w:rsidRDefault="00551F0D">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wybrane reklamy pod kątem zabiegów manipulacyjnych.</w:t>
            </w:r>
          </w:p>
          <w:p w:rsidR="00FC0727" w:rsidRDefault="00FC0727">
            <w:pPr>
              <w:spacing w:after="0" w:line="240" w:lineRule="auto"/>
              <w:rPr>
                <w:rFonts w:ascii="Times New Roman" w:eastAsia="Times New Roman" w:hAnsi="Times New Roman" w:cs="Times New Roman"/>
                <w:sz w:val="24"/>
                <w:szCs w:val="24"/>
              </w:rPr>
            </w:pPr>
          </w:p>
        </w:tc>
        <w:tc>
          <w:tcPr>
            <w:tcW w:w="2410"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Między nami, </w:t>
            </w:r>
            <w:r>
              <w:rPr>
                <w:rFonts w:ascii="Times New Roman" w:eastAsia="Times New Roman" w:hAnsi="Times New Roman" w:cs="Times New Roman"/>
                <w:color w:val="000000"/>
                <w:sz w:val="24"/>
                <w:szCs w:val="24"/>
              </w:rPr>
              <w:t>s. 254</w:t>
            </w:r>
          </w:p>
          <w:p w:rsidR="00FC0727" w:rsidRDefault="00551F0D">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Zeszyt ćwiczeń, cz.2, s. 63</w:t>
            </w:r>
          </w:p>
        </w:tc>
        <w:tc>
          <w:tcPr>
            <w:tcW w:w="2266" w:type="dxa"/>
            <w:tcBorders>
              <w:left w:val="single" w:sz="4" w:space="0" w:color="00000A"/>
              <w:bottom w:val="single" w:sz="4" w:space="0" w:color="00000A"/>
              <w:right w:val="single" w:sz="4" w:space="0" w:color="00000A"/>
            </w:tcBorders>
            <w:tcMar>
              <w:top w:w="0" w:type="dxa"/>
              <w:left w:w="108" w:type="dxa"/>
              <w:bottom w:w="0" w:type="dxa"/>
              <w:right w:w="108" w:type="dxa"/>
            </w:tcMar>
          </w:tcPr>
          <w:p w:rsidR="00FC0727" w:rsidRDefault="00FC0727">
            <w:pPr>
              <w:spacing w:after="0" w:line="240" w:lineRule="auto"/>
              <w:rPr>
                <w:rFonts w:ascii="Times New Roman" w:eastAsia="Times New Roman" w:hAnsi="Times New Roman" w:cs="Times New Roman"/>
                <w:sz w:val="24"/>
                <w:szCs w:val="24"/>
              </w:rPr>
            </w:pPr>
          </w:p>
        </w:tc>
      </w:tr>
    </w:tbl>
    <w:p w:rsidR="00FC0727" w:rsidRDefault="00FC0727">
      <w:pPr>
        <w:rPr>
          <w:rFonts w:ascii="Times New Roman" w:eastAsia="Times New Roman" w:hAnsi="Times New Roman" w:cs="Times New Roman"/>
          <w:sz w:val="24"/>
          <w:szCs w:val="24"/>
        </w:rPr>
      </w:pPr>
    </w:p>
    <w:p w:rsidR="00FC0727" w:rsidRDefault="00551F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LAIKO REZERVAS – 10 val.</w:t>
      </w:r>
    </w:p>
    <w:sectPr w:rsidR="00FC0727" w:rsidSect="00551F0D">
      <w:pgSz w:w="16840" w:h="11907" w:orient="landscape"/>
      <w:pgMar w:top="851" w:right="851"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no Pro SmTex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A6"/>
    <w:multiLevelType w:val="multilevel"/>
    <w:tmpl w:val="AFD88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CA732D"/>
    <w:multiLevelType w:val="multilevel"/>
    <w:tmpl w:val="95E28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7521AD"/>
    <w:multiLevelType w:val="multilevel"/>
    <w:tmpl w:val="68CA9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E67BC"/>
    <w:multiLevelType w:val="multilevel"/>
    <w:tmpl w:val="AE78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ED54E8"/>
    <w:multiLevelType w:val="multilevel"/>
    <w:tmpl w:val="FF027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91027"/>
    <w:multiLevelType w:val="multilevel"/>
    <w:tmpl w:val="B6161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F6687D"/>
    <w:multiLevelType w:val="multilevel"/>
    <w:tmpl w:val="8B746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1A1B86"/>
    <w:multiLevelType w:val="multilevel"/>
    <w:tmpl w:val="42DE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BF4648"/>
    <w:multiLevelType w:val="multilevel"/>
    <w:tmpl w:val="E2D82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570E7A"/>
    <w:multiLevelType w:val="multilevel"/>
    <w:tmpl w:val="2F38FDDC"/>
    <w:lvl w:ilvl="0">
      <w:start w:val="65535"/>
      <w:numFmt w:val="bullet"/>
      <w:lvlText w:val="•"/>
      <w:lvlJc w:val="center"/>
      <w:pPr>
        <w:ind w:left="720" w:hanging="360"/>
      </w:pPr>
      <w:rPr>
        <w:rFonts w:ascii="Arno Pro SmText" w:eastAsia="Arno Pro SmText" w:hAnsi="Arno Pro SmText" w:cs="Arno Pro SmTex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3B4406"/>
    <w:multiLevelType w:val="multilevel"/>
    <w:tmpl w:val="D8FCD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8718C2"/>
    <w:multiLevelType w:val="multilevel"/>
    <w:tmpl w:val="1F008AB2"/>
    <w:lvl w:ilvl="0">
      <w:start w:val="65535"/>
      <w:numFmt w:val="bullet"/>
      <w:lvlText w:val="•"/>
      <w:lvlJc w:val="center"/>
      <w:pPr>
        <w:ind w:left="720" w:hanging="360"/>
      </w:pPr>
      <w:rPr>
        <w:rFonts w:ascii="Arno Pro SmText" w:eastAsia="Arno Pro SmText" w:hAnsi="Arno Pro SmText" w:cs="Arno Pro SmTex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8E2936"/>
    <w:multiLevelType w:val="multilevel"/>
    <w:tmpl w:val="64383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8F1CC5"/>
    <w:multiLevelType w:val="multilevel"/>
    <w:tmpl w:val="AC8AD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ED308E"/>
    <w:multiLevelType w:val="multilevel"/>
    <w:tmpl w:val="E3082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042E56"/>
    <w:multiLevelType w:val="multilevel"/>
    <w:tmpl w:val="C53E7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6C511F"/>
    <w:multiLevelType w:val="multilevel"/>
    <w:tmpl w:val="AB1A6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D91F33"/>
    <w:multiLevelType w:val="multilevel"/>
    <w:tmpl w:val="49EC6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5CF4C50"/>
    <w:multiLevelType w:val="multilevel"/>
    <w:tmpl w:val="B406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5E2AF8"/>
    <w:multiLevelType w:val="multilevel"/>
    <w:tmpl w:val="2F7E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8A4C98"/>
    <w:multiLevelType w:val="multilevel"/>
    <w:tmpl w:val="53CE6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B470AE"/>
    <w:multiLevelType w:val="multilevel"/>
    <w:tmpl w:val="361A1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DC0116D"/>
    <w:multiLevelType w:val="multilevel"/>
    <w:tmpl w:val="8A5A3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FD37AE"/>
    <w:multiLevelType w:val="multilevel"/>
    <w:tmpl w:val="B502A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F583892"/>
    <w:multiLevelType w:val="multilevel"/>
    <w:tmpl w:val="03C27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560239"/>
    <w:multiLevelType w:val="multilevel"/>
    <w:tmpl w:val="06265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3A7717A"/>
    <w:multiLevelType w:val="multilevel"/>
    <w:tmpl w:val="2FC85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4B67AE"/>
    <w:multiLevelType w:val="multilevel"/>
    <w:tmpl w:val="9B2A4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5A74123"/>
    <w:multiLevelType w:val="multilevel"/>
    <w:tmpl w:val="6144C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453FCF"/>
    <w:multiLevelType w:val="multilevel"/>
    <w:tmpl w:val="492C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89E5DB1"/>
    <w:multiLevelType w:val="multilevel"/>
    <w:tmpl w:val="1610A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5734FA"/>
    <w:multiLevelType w:val="multilevel"/>
    <w:tmpl w:val="4B22A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9ED1BA0"/>
    <w:multiLevelType w:val="multilevel"/>
    <w:tmpl w:val="0C9C0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A1933FF"/>
    <w:multiLevelType w:val="multilevel"/>
    <w:tmpl w:val="F654C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C2702BB"/>
    <w:multiLevelType w:val="multilevel"/>
    <w:tmpl w:val="BCC8F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CA20305"/>
    <w:multiLevelType w:val="multilevel"/>
    <w:tmpl w:val="12EA0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D4E5199"/>
    <w:multiLevelType w:val="multilevel"/>
    <w:tmpl w:val="25965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E7904D9"/>
    <w:multiLevelType w:val="multilevel"/>
    <w:tmpl w:val="5F186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64B1CBB"/>
    <w:multiLevelType w:val="multilevel"/>
    <w:tmpl w:val="AEA44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924E08"/>
    <w:multiLevelType w:val="multilevel"/>
    <w:tmpl w:val="BA1EA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D70815"/>
    <w:multiLevelType w:val="multilevel"/>
    <w:tmpl w:val="59D2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FB552D"/>
    <w:multiLevelType w:val="multilevel"/>
    <w:tmpl w:val="E4565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8A347C"/>
    <w:multiLevelType w:val="multilevel"/>
    <w:tmpl w:val="76DC7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650780"/>
    <w:multiLevelType w:val="multilevel"/>
    <w:tmpl w:val="B67C3BF8"/>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702702"/>
    <w:multiLevelType w:val="multilevel"/>
    <w:tmpl w:val="6B22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BB83055"/>
    <w:multiLevelType w:val="multilevel"/>
    <w:tmpl w:val="B2666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BDF1950"/>
    <w:multiLevelType w:val="multilevel"/>
    <w:tmpl w:val="69E27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C677B26"/>
    <w:multiLevelType w:val="multilevel"/>
    <w:tmpl w:val="5414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D786ABD"/>
    <w:multiLevelType w:val="multilevel"/>
    <w:tmpl w:val="3F2AA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09B3E93"/>
    <w:multiLevelType w:val="multilevel"/>
    <w:tmpl w:val="7F820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B352F1"/>
    <w:multiLevelType w:val="multilevel"/>
    <w:tmpl w:val="7074A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773A19"/>
    <w:multiLevelType w:val="multilevel"/>
    <w:tmpl w:val="050E5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4D67778"/>
    <w:multiLevelType w:val="multilevel"/>
    <w:tmpl w:val="19321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890129A"/>
    <w:multiLevelType w:val="multilevel"/>
    <w:tmpl w:val="88E08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9922F5E"/>
    <w:multiLevelType w:val="multilevel"/>
    <w:tmpl w:val="A88E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99D5F94"/>
    <w:multiLevelType w:val="multilevel"/>
    <w:tmpl w:val="D9123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CE3903"/>
    <w:multiLevelType w:val="multilevel"/>
    <w:tmpl w:val="D6E21E1A"/>
    <w:lvl w:ilvl="0">
      <w:start w:val="65535"/>
      <w:numFmt w:val="bullet"/>
      <w:lvlText w:val="•"/>
      <w:lvlJc w:val="center"/>
      <w:pPr>
        <w:ind w:left="720" w:hanging="360"/>
      </w:pPr>
      <w:rPr>
        <w:rFonts w:ascii="Arno Pro SmText" w:eastAsia="Arno Pro SmText" w:hAnsi="Arno Pro SmText" w:cs="Arno Pro SmTex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C2E38C3"/>
    <w:multiLevelType w:val="hybridMultilevel"/>
    <w:tmpl w:val="A11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324E30"/>
    <w:multiLevelType w:val="multilevel"/>
    <w:tmpl w:val="90B6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4D59DF"/>
    <w:multiLevelType w:val="multilevel"/>
    <w:tmpl w:val="36640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3A745C"/>
    <w:multiLevelType w:val="multilevel"/>
    <w:tmpl w:val="784C9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DA161D3"/>
    <w:multiLevelType w:val="multilevel"/>
    <w:tmpl w:val="2F320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CD71B7"/>
    <w:multiLevelType w:val="multilevel"/>
    <w:tmpl w:val="7C089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F006D1C"/>
    <w:multiLevelType w:val="multilevel"/>
    <w:tmpl w:val="2E560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2486505"/>
    <w:multiLevelType w:val="multilevel"/>
    <w:tmpl w:val="5DD8A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777A1F"/>
    <w:multiLevelType w:val="multilevel"/>
    <w:tmpl w:val="B890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D9330D"/>
    <w:multiLevelType w:val="multilevel"/>
    <w:tmpl w:val="4AA65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67B6E33"/>
    <w:multiLevelType w:val="multilevel"/>
    <w:tmpl w:val="C2CCA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1327FA"/>
    <w:multiLevelType w:val="multilevel"/>
    <w:tmpl w:val="BEC89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8B05F4"/>
    <w:multiLevelType w:val="multilevel"/>
    <w:tmpl w:val="FD984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6F4A54"/>
    <w:multiLevelType w:val="multilevel"/>
    <w:tmpl w:val="9E50D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A0B2AE5"/>
    <w:multiLevelType w:val="multilevel"/>
    <w:tmpl w:val="A4EA0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A177CD3"/>
    <w:multiLevelType w:val="multilevel"/>
    <w:tmpl w:val="19CA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CF028C8"/>
    <w:multiLevelType w:val="multilevel"/>
    <w:tmpl w:val="8E8C0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2F75AAB"/>
    <w:multiLevelType w:val="multilevel"/>
    <w:tmpl w:val="1792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5A53332"/>
    <w:multiLevelType w:val="multilevel"/>
    <w:tmpl w:val="66068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73E7176"/>
    <w:multiLevelType w:val="multilevel"/>
    <w:tmpl w:val="350EA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96A5031"/>
    <w:multiLevelType w:val="multilevel"/>
    <w:tmpl w:val="6F408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AC30B77"/>
    <w:multiLevelType w:val="multilevel"/>
    <w:tmpl w:val="EB384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B624EED"/>
    <w:multiLevelType w:val="multilevel"/>
    <w:tmpl w:val="1AB6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D285D06"/>
    <w:multiLevelType w:val="multilevel"/>
    <w:tmpl w:val="051AF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DAE0CBF"/>
    <w:multiLevelType w:val="multilevel"/>
    <w:tmpl w:val="7E10C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E242A50"/>
    <w:multiLevelType w:val="multilevel"/>
    <w:tmpl w:val="F166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E463CA8"/>
    <w:multiLevelType w:val="multilevel"/>
    <w:tmpl w:val="778A7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FD2120F"/>
    <w:multiLevelType w:val="multilevel"/>
    <w:tmpl w:val="1724F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AB14C3"/>
    <w:multiLevelType w:val="multilevel"/>
    <w:tmpl w:val="64D6D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1CC7C8B"/>
    <w:multiLevelType w:val="multilevel"/>
    <w:tmpl w:val="570E2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4E41895"/>
    <w:multiLevelType w:val="multilevel"/>
    <w:tmpl w:val="6930C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5260B05"/>
    <w:multiLevelType w:val="multilevel"/>
    <w:tmpl w:val="06AC6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6C958E3"/>
    <w:multiLevelType w:val="multilevel"/>
    <w:tmpl w:val="A6629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7C6D23"/>
    <w:multiLevelType w:val="multilevel"/>
    <w:tmpl w:val="5A48E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9E33F6C"/>
    <w:multiLevelType w:val="multilevel"/>
    <w:tmpl w:val="B70CE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A2A7F8E"/>
    <w:multiLevelType w:val="multilevel"/>
    <w:tmpl w:val="6962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A5153F6"/>
    <w:multiLevelType w:val="multilevel"/>
    <w:tmpl w:val="A3300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AD81508"/>
    <w:multiLevelType w:val="multilevel"/>
    <w:tmpl w:val="2CD2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BAA7F2F"/>
    <w:multiLevelType w:val="multilevel"/>
    <w:tmpl w:val="F4843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BD90E4E"/>
    <w:multiLevelType w:val="multilevel"/>
    <w:tmpl w:val="104CB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F163AAD"/>
    <w:multiLevelType w:val="multilevel"/>
    <w:tmpl w:val="70248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F606476"/>
    <w:multiLevelType w:val="multilevel"/>
    <w:tmpl w:val="A9EA2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4"/>
  </w:num>
  <w:num w:numId="2">
    <w:abstractNumId w:val="15"/>
  </w:num>
  <w:num w:numId="3">
    <w:abstractNumId w:val="20"/>
  </w:num>
  <w:num w:numId="4">
    <w:abstractNumId w:val="16"/>
  </w:num>
  <w:num w:numId="5">
    <w:abstractNumId w:val="2"/>
  </w:num>
  <w:num w:numId="6">
    <w:abstractNumId w:val="61"/>
  </w:num>
  <w:num w:numId="7">
    <w:abstractNumId w:val="8"/>
  </w:num>
  <w:num w:numId="8">
    <w:abstractNumId w:val="37"/>
  </w:num>
  <w:num w:numId="9">
    <w:abstractNumId w:val="77"/>
  </w:num>
  <w:num w:numId="10">
    <w:abstractNumId w:val="78"/>
  </w:num>
  <w:num w:numId="11">
    <w:abstractNumId w:val="10"/>
  </w:num>
  <w:num w:numId="12">
    <w:abstractNumId w:val="75"/>
  </w:num>
  <w:num w:numId="13">
    <w:abstractNumId w:val="49"/>
  </w:num>
  <w:num w:numId="14">
    <w:abstractNumId w:val="9"/>
  </w:num>
  <w:num w:numId="15">
    <w:abstractNumId w:val="56"/>
  </w:num>
  <w:num w:numId="16">
    <w:abstractNumId w:val="11"/>
  </w:num>
  <w:num w:numId="17">
    <w:abstractNumId w:val="41"/>
  </w:num>
  <w:num w:numId="18">
    <w:abstractNumId w:val="45"/>
  </w:num>
  <w:num w:numId="19">
    <w:abstractNumId w:val="97"/>
  </w:num>
  <w:num w:numId="20">
    <w:abstractNumId w:val="21"/>
  </w:num>
  <w:num w:numId="21">
    <w:abstractNumId w:val="46"/>
  </w:num>
  <w:num w:numId="22">
    <w:abstractNumId w:val="5"/>
  </w:num>
  <w:num w:numId="23">
    <w:abstractNumId w:val="89"/>
  </w:num>
  <w:num w:numId="24">
    <w:abstractNumId w:val="23"/>
  </w:num>
  <w:num w:numId="25">
    <w:abstractNumId w:val="30"/>
  </w:num>
  <w:num w:numId="26">
    <w:abstractNumId w:val="12"/>
  </w:num>
  <w:num w:numId="27">
    <w:abstractNumId w:val="98"/>
  </w:num>
  <w:num w:numId="28">
    <w:abstractNumId w:val="28"/>
  </w:num>
  <w:num w:numId="29">
    <w:abstractNumId w:val="68"/>
  </w:num>
  <w:num w:numId="30">
    <w:abstractNumId w:val="96"/>
  </w:num>
  <w:num w:numId="31">
    <w:abstractNumId w:val="53"/>
  </w:num>
  <w:num w:numId="32">
    <w:abstractNumId w:val="52"/>
  </w:num>
  <w:num w:numId="33">
    <w:abstractNumId w:val="40"/>
  </w:num>
  <w:num w:numId="34">
    <w:abstractNumId w:val="91"/>
  </w:num>
  <w:num w:numId="35">
    <w:abstractNumId w:val="58"/>
  </w:num>
  <w:num w:numId="36">
    <w:abstractNumId w:val="74"/>
  </w:num>
  <w:num w:numId="37">
    <w:abstractNumId w:val="22"/>
  </w:num>
  <w:num w:numId="38">
    <w:abstractNumId w:val="60"/>
  </w:num>
  <w:num w:numId="39">
    <w:abstractNumId w:val="39"/>
  </w:num>
  <w:num w:numId="40">
    <w:abstractNumId w:val="0"/>
  </w:num>
  <w:num w:numId="41">
    <w:abstractNumId w:val="82"/>
  </w:num>
  <w:num w:numId="42">
    <w:abstractNumId w:val="31"/>
  </w:num>
  <w:num w:numId="43">
    <w:abstractNumId w:val="42"/>
  </w:num>
  <w:num w:numId="44">
    <w:abstractNumId w:val="24"/>
  </w:num>
  <w:num w:numId="45">
    <w:abstractNumId w:val="93"/>
  </w:num>
  <w:num w:numId="46">
    <w:abstractNumId w:val="50"/>
  </w:num>
  <w:num w:numId="47">
    <w:abstractNumId w:val="70"/>
  </w:num>
  <w:num w:numId="48">
    <w:abstractNumId w:val="81"/>
  </w:num>
  <w:num w:numId="49">
    <w:abstractNumId w:val="83"/>
  </w:num>
  <w:num w:numId="50">
    <w:abstractNumId w:val="38"/>
  </w:num>
  <w:num w:numId="51">
    <w:abstractNumId w:val="32"/>
  </w:num>
  <w:num w:numId="52">
    <w:abstractNumId w:val="86"/>
  </w:num>
  <w:num w:numId="53">
    <w:abstractNumId w:val="55"/>
  </w:num>
  <w:num w:numId="54">
    <w:abstractNumId w:val="1"/>
  </w:num>
  <w:num w:numId="55">
    <w:abstractNumId w:val="29"/>
  </w:num>
  <w:num w:numId="56">
    <w:abstractNumId w:val="65"/>
  </w:num>
  <w:num w:numId="57">
    <w:abstractNumId w:val="26"/>
  </w:num>
  <w:num w:numId="58">
    <w:abstractNumId w:val="87"/>
  </w:num>
  <w:num w:numId="59">
    <w:abstractNumId w:val="43"/>
  </w:num>
  <w:num w:numId="60">
    <w:abstractNumId w:val="6"/>
  </w:num>
  <w:num w:numId="61">
    <w:abstractNumId w:val="4"/>
  </w:num>
  <w:num w:numId="62">
    <w:abstractNumId w:val="36"/>
  </w:num>
  <w:num w:numId="63">
    <w:abstractNumId w:val="35"/>
  </w:num>
  <w:num w:numId="64">
    <w:abstractNumId w:val="69"/>
  </w:num>
  <w:num w:numId="65">
    <w:abstractNumId w:val="3"/>
  </w:num>
  <w:num w:numId="66">
    <w:abstractNumId w:val="95"/>
  </w:num>
  <w:num w:numId="67">
    <w:abstractNumId w:val="27"/>
  </w:num>
  <w:num w:numId="68">
    <w:abstractNumId w:val="88"/>
  </w:num>
  <w:num w:numId="69">
    <w:abstractNumId w:val="18"/>
  </w:num>
  <w:num w:numId="70">
    <w:abstractNumId w:val="17"/>
  </w:num>
  <w:num w:numId="71">
    <w:abstractNumId w:val="51"/>
  </w:num>
  <w:num w:numId="72">
    <w:abstractNumId w:val="7"/>
  </w:num>
  <w:num w:numId="73">
    <w:abstractNumId w:val="48"/>
  </w:num>
  <w:num w:numId="74">
    <w:abstractNumId w:val="33"/>
  </w:num>
  <w:num w:numId="75">
    <w:abstractNumId w:val="72"/>
  </w:num>
  <w:num w:numId="76">
    <w:abstractNumId w:val="54"/>
  </w:num>
  <w:num w:numId="77">
    <w:abstractNumId w:val="34"/>
  </w:num>
  <w:num w:numId="78">
    <w:abstractNumId w:val="73"/>
  </w:num>
  <w:num w:numId="79">
    <w:abstractNumId w:val="67"/>
  </w:num>
  <w:num w:numId="80">
    <w:abstractNumId w:val="63"/>
  </w:num>
  <w:num w:numId="81">
    <w:abstractNumId w:val="71"/>
  </w:num>
  <w:num w:numId="82">
    <w:abstractNumId w:val="79"/>
  </w:num>
  <w:num w:numId="83">
    <w:abstractNumId w:val="25"/>
  </w:num>
  <w:num w:numId="84">
    <w:abstractNumId w:val="85"/>
  </w:num>
  <w:num w:numId="85">
    <w:abstractNumId w:val="94"/>
  </w:num>
  <w:num w:numId="86">
    <w:abstractNumId w:val="19"/>
  </w:num>
  <w:num w:numId="87">
    <w:abstractNumId w:val="76"/>
  </w:num>
  <w:num w:numId="88">
    <w:abstractNumId w:val="66"/>
  </w:num>
  <w:num w:numId="89">
    <w:abstractNumId w:val="92"/>
  </w:num>
  <w:num w:numId="90">
    <w:abstractNumId w:val="90"/>
  </w:num>
  <w:num w:numId="91">
    <w:abstractNumId w:val="59"/>
  </w:num>
  <w:num w:numId="92">
    <w:abstractNumId w:val="84"/>
  </w:num>
  <w:num w:numId="93">
    <w:abstractNumId w:val="62"/>
  </w:num>
  <w:num w:numId="94">
    <w:abstractNumId w:val="14"/>
  </w:num>
  <w:num w:numId="95">
    <w:abstractNumId w:val="13"/>
  </w:num>
  <w:num w:numId="96">
    <w:abstractNumId w:val="44"/>
  </w:num>
  <w:num w:numId="97">
    <w:abstractNumId w:val="80"/>
  </w:num>
  <w:num w:numId="98">
    <w:abstractNumId w:val="47"/>
  </w:num>
  <w:num w:numId="99">
    <w:abstractNumId w:val="5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27"/>
    <w:rsid w:val="00551F0D"/>
    <w:rsid w:val="00F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3C52"/>
  <w15:docId w15:val="{3B9AC0BE-CDFE-4712-95D3-F373D0AA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5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d.tvp.pl" TargetMode="External"/><Relationship Id="rId13" Type="http://schemas.openxmlformats.org/officeDocument/2006/relationships/hyperlink" Target="http://l24.lt/pl/spotkania-z-jezykiem/item/315200-nazwiska-kobiet-i-zasady-odmiany-takich-nazwi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idersweb.pl/rozrywka/" TargetMode="External"/><Relationship Id="rId12" Type="http://schemas.openxmlformats.org/officeDocument/2006/relationships/hyperlink" Target="https://www.youtube.com/watch?v=z2UtnGY-F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skinawynos.com/wp-content/uploads/2017/03/mowa-zalezna-pytania.pdf" TargetMode="External"/><Relationship Id="rId1" Type="http://schemas.openxmlformats.org/officeDocument/2006/relationships/numbering" Target="numbering.xml"/><Relationship Id="rId6" Type="http://schemas.openxmlformats.org/officeDocument/2006/relationships/hyperlink" Target="https://www.youtube.com/" TargetMode="External"/><Relationship Id="rId11" Type="http://schemas.openxmlformats.org/officeDocument/2006/relationships/hyperlink" Target="https://www.ted.com" TargetMode="External"/><Relationship Id="rId5" Type="http://schemas.openxmlformats.org/officeDocument/2006/relationships/hyperlink" Target="https://www.youtube.com/watch?v=2yzpcSqTFVY" TargetMode="External"/><Relationship Id="rId15" Type="http://schemas.openxmlformats.org/officeDocument/2006/relationships/hyperlink" Target="https://www.polskinawynos.com/wp-content/uploads/2017/03/mowa-niezalezna.pdf" TargetMode="External"/><Relationship Id="rId10" Type="http://schemas.openxmlformats.org/officeDocument/2006/relationships/hyperlink" Target="http://www.ninateka.pl" TargetMode="External"/><Relationship Id="rId4" Type="http://schemas.openxmlformats.org/officeDocument/2006/relationships/webSettings" Target="webSettings.xml"/><Relationship Id="rId9" Type="http://schemas.openxmlformats.org/officeDocument/2006/relationships/hyperlink" Target="https://www.polskieradio.pl" TargetMode="External"/><Relationship Id="rId14" Type="http://schemas.openxmlformats.org/officeDocument/2006/relationships/hyperlink" Target="https://www.youtube.com/watch?v=PDVKXmJ7f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7987</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2020-09-09T06:29:00Z</dcterms:created>
  <dcterms:modified xsi:type="dcterms:W3CDTF">2020-09-09T06:29:00Z</dcterms:modified>
</cp:coreProperties>
</file>